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8DC" w:rsidRDefault="006E28DC" w:rsidP="00734548">
      <w:pPr>
        <w:spacing w:after="0" w:line="240" w:lineRule="auto"/>
        <w:jc w:val="center"/>
        <w:rPr>
          <w:rFonts w:ascii="Times New Roman" w:hAnsi="Times New Roman"/>
          <w:b/>
          <w:sz w:val="28"/>
          <w:szCs w:val="28"/>
        </w:rPr>
      </w:pPr>
      <w:r w:rsidRPr="00734548">
        <w:rPr>
          <w:rFonts w:ascii="Times New Roman" w:hAnsi="Times New Roman"/>
          <w:b/>
          <w:sz w:val="28"/>
          <w:szCs w:val="28"/>
        </w:rPr>
        <w:t>ПОЯСНЮВАЛЬНА ЗАПИСКА</w:t>
      </w:r>
    </w:p>
    <w:p w:rsidR="006E28DC" w:rsidRPr="00F3340A" w:rsidRDefault="00C544A7" w:rsidP="00734548">
      <w:pPr>
        <w:spacing w:after="0" w:line="240" w:lineRule="auto"/>
        <w:jc w:val="center"/>
        <w:rPr>
          <w:rFonts w:ascii="Times New Roman" w:hAnsi="Times New Roman"/>
          <w:b/>
          <w:sz w:val="28"/>
          <w:szCs w:val="28"/>
          <w:lang w:val="uk-UA"/>
        </w:rPr>
      </w:pPr>
      <w:r>
        <w:rPr>
          <w:rFonts w:ascii="Times New Roman" w:hAnsi="Times New Roman"/>
          <w:b/>
          <w:sz w:val="28"/>
          <w:szCs w:val="28"/>
        </w:rPr>
        <w:t>до проє</w:t>
      </w:r>
      <w:r w:rsidR="006E28DC">
        <w:rPr>
          <w:rFonts w:ascii="Times New Roman" w:hAnsi="Times New Roman"/>
          <w:b/>
          <w:sz w:val="28"/>
          <w:szCs w:val="28"/>
        </w:rPr>
        <w:t>кту рішення «</w:t>
      </w:r>
      <w:r w:rsidR="006E28DC" w:rsidRPr="00734548">
        <w:rPr>
          <w:rFonts w:ascii="Times New Roman" w:hAnsi="Times New Roman"/>
          <w:b/>
          <w:sz w:val="28"/>
          <w:szCs w:val="28"/>
        </w:rPr>
        <w:t xml:space="preserve">Про внесення змін </w:t>
      </w:r>
      <w:proofErr w:type="gramStart"/>
      <w:r w:rsidR="006E28DC" w:rsidRPr="00734548">
        <w:rPr>
          <w:rFonts w:ascii="Times New Roman" w:hAnsi="Times New Roman"/>
          <w:b/>
          <w:sz w:val="28"/>
          <w:szCs w:val="28"/>
        </w:rPr>
        <w:t>до бюджету</w:t>
      </w:r>
      <w:proofErr w:type="gramEnd"/>
      <w:r w:rsidR="006E28DC" w:rsidRPr="00734548">
        <w:rPr>
          <w:rFonts w:ascii="Times New Roman" w:hAnsi="Times New Roman"/>
          <w:b/>
          <w:sz w:val="28"/>
          <w:szCs w:val="28"/>
        </w:rPr>
        <w:t xml:space="preserve"> Нетішинської міської тер</w:t>
      </w:r>
      <w:r w:rsidR="006E28DC">
        <w:rPr>
          <w:rFonts w:ascii="Times New Roman" w:hAnsi="Times New Roman"/>
          <w:b/>
          <w:sz w:val="28"/>
          <w:szCs w:val="28"/>
        </w:rPr>
        <w:t>иторіальної громади на 2021 рік»</w:t>
      </w:r>
      <w:r w:rsidR="00176787">
        <w:rPr>
          <w:rFonts w:ascii="Times New Roman" w:hAnsi="Times New Roman"/>
          <w:b/>
          <w:sz w:val="28"/>
          <w:szCs w:val="28"/>
          <w:lang w:val="uk-UA"/>
        </w:rPr>
        <w:t xml:space="preserve"> (26.08</w:t>
      </w:r>
      <w:r w:rsidR="006E28DC">
        <w:rPr>
          <w:rFonts w:ascii="Times New Roman" w:hAnsi="Times New Roman"/>
          <w:b/>
          <w:sz w:val="28"/>
          <w:szCs w:val="28"/>
          <w:lang w:val="uk-UA"/>
        </w:rPr>
        <w:t>.2021)</w:t>
      </w:r>
    </w:p>
    <w:p w:rsidR="006E28DC" w:rsidRDefault="006E28DC" w:rsidP="00734548">
      <w:pPr>
        <w:spacing w:after="0" w:line="240" w:lineRule="auto"/>
        <w:jc w:val="center"/>
        <w:rPr>
          <w:rFonts w:ascii="Times New Roman" w:hAnsi="Times New Roman"/>
          <w:b/>
          <w:sz w:val="28"/>
          <w:szCs w:val="28"/>
          <w:lang w:val="uk-UA"/>
        </w:rPr>
      </w:pPr>
    </w:p>
    <w:p w:rsidR="006E28DC" w:rsidRPr="00993C78" w:rsidRDefault="006E28DC" w:rsidP="00993C78">
      <w:pPr>
        <w:spacing w:after="0" w:line="240" w:lineRule="auto"/>
        <w:jc w:val="center"/>
        <w:rPr>
          <w:rFonts w:ascii="Times New Roman" w:hAnsi="Times New Roman"/>
          <w:i/>
          <w:sz w:val="28"/>
          <w:szCs w:val="28"/>
          <w:lang w:val="uk-UA"/>
        </w:rPr>
      </w:pPr>
      <w:r w:rsidRPr="00993C78">
        <w:rPr>
          <w:rFonts w:ascii="Times New Roman" w:hAnsi="Times New Roman"/>
          <w:i/>
          <w:sz w:val="28"/>
          <w:szCs w:val="28"/>
          <w:lang w:val="uk-UA"/>
        </w:rPr>
        <w:t>І. Обґрунтування необхідності прийняття змін до бюджету Нетішинської міської територіальної громади</w:t>
      </w:r>
    </w:p>
    <w:p w:rsidR="006E28DC" w:rsidRDefault="006E28DC" w:rsidP="00993C78">
      <w:pPr>
        <w:spacing w:after="0" w:line="240" w:lineRule="auto"/>
        <w:ind w:firstLine="567"/>
        <w:jc w:val="both"/>
        <w:rPr>
          <w:rFonts w:ascii="Times New Roman" w:hAnsi="Times New Roman"/>
          <w:sz w:val="28"/>
          <w:szCs w:val="28"/>
          <w:lang w:val="uk-UA"/>
        </w:rPr>
      </w:pPr>
      <w:r w:rsidRPr="00734548">
        <w:rPr>
          <w:rFonts w:ascii="Times New Roman" w:hAnsi="Times New Roman"/>
          <w:sz w:val="28"/>
          <w:szCs w:val="28"/>
          <w:lang w:val="uk-UA"/>
        </w:rPr>
        <w:t>Проект рішення розроблений з метою вирішення окремих проблемних питань</w:t>
      </w:r>
      <w:r>
        <w:rPr>
          <w:rFonts w:ascii="Times New Roman" w:hAnsi="Times New Roman"/>
          <w:sz w:val="28"/>
          <w:szCs w:val="28"/>
          <w:lang w:val="uk-UA"/>
        </w:rPr>
        <w:t xml:space="preserve"> територіальної громади</w:t>
      </w:r>
    </w:p>
    <w:p w:rsidR="006E28DC" w:rsidRPr="00993C78" w:rsidRDefault="006E28DC" w:rsidP="00993C78">
      <w:pPr>
        <w:spacing w:after="0" w:line="240" w:lineRule="auto"/>
        <w:jc w:val="center"/>
        <w:rPr>
          <w:rFonts w:ascii="Times New Roman" w:hAnsi="Times New Roman"/>
          <w:i/>
          <w:sz w:val="28"/>
          <w:szCs w:val="28"/>
          <w:lang w:val="uk-UA"/>
        </w:rPr>
      </w:pPr>
      <w:r w:rsidRPr="00993C78">
        <w:rPr>
          <w:rFonts w:ascii="Times New Roman" w:hAnsi="Times New Roman"/>
          <w:i/>
          <w:sz w:val="28"/>
          <w:szCs w:val="28"/>
          <w:lang w:val="uk-UA"/>
        </w:rPr>
        <w:t>ІІ. Стан нормативно-правової бази у даній сфері правового регулювання</w:t>
      </w:r>
    </w:p>
    <w:p w:rsidR="006E28DC" w:rsidRDefault="006E28DC" w:rsidP="00993C78">
      <w:pPr>
        <w:spacing w:after="0" w:line="240" w:lineRule="auto"/>
        <w:ind w:firstLine="567"/>
        <w:jc w:val="both"/>
        <w:rPr>
          <w:rFonts w:ascii="Times New Roman" w:hAnsi="Times New Roman"/>
          <w:sz w:val="28"/>
          <w:szCs w:val="28"/>
          <w:lang w:val="uk-UA"/>
        </w:rPr>
      </w:pPr>
      <w:r w:rsidRPr="00734548">
        <w:rPr>
          <w:rFonts w:ascii="Times New Roman" w:hAnsi="Times New Roman"/>
          <w:sz w:val="28"/>
          <w:szCs w:val="28"/>
          <w:lang w:val="uk-UA"/>
        </w:rPr>
        <w:t xml:space="preserve">Бюджетний кодекс України, закони України «Про Державний бюджет України на 2021 рік», «Про місцеве самоврядування в Україні», </w:t>
      </w:r>
      <w:r w:rsidR="00176787">
        <w:rPr>
          <w:rFonts w:ascii="Times New Roman" w:hAnsi="Times New Roman"/>
          <w:sz w:val="28"/>
          <w:szCs w:val="28"/>
          <w:lang w:val="uk-UA"/>
        </w:rPr>
        <w:t>постанов</w:t>
      </w:r>
      <w:r w:rsidR="00716CDA">
        <w:rPr>
          <w:rFonts w:ascii="Times New Roman" w:hAnsi="Times New Roman"/>
          <w:sz w:val="28"/>
          <w:szCs w:val="28"/>
          <w:lang w:val="uk-UA"/>
        </w:rPr>
        <w:t xml:space="preserve"> Кабінету Міністрів України від 0</w:t>
      </w:r>
      <w:r w:rsidR="004D157F">
        <w:rPr>
          <w:rFonts w:ascii="Times New Roman" w:hAnsi="Times New Roman"/>
          <w:sz w:val="28"/>
          <w:szCs w:val="28"/>
          <w:lang w:val="uk-UA"/>
        </w:rPr>
        <w:t>3</w:t>
      </w:r>
      <w:r w:rsidR="00716CDA">
        <w:rPr>
          <w:rFonts w:ascii="Times New Roman" w:hAnsi="Times New Roman"/>
          <w:sz w:val="28"/>
          <w:szCs w:val="28"/>
          <w:lang w:val="uk-UA"/>
        </w:rPr>
        <w:t xml:space="preserve"> </w:t>
      </w:r>
      <w:r w:rsidR="004D157F">
        <w:rPr>
          <w:rFonts w:ascii="Times New Roman" w:hAnsi="Times New Roman"/>
          <w:sz w:val="28"/>
          <w:szCs w:val="28"/>
          <w:lang w:val="uk-UA"/>
        </w:rPr>
        <w:t>лютого 2021</w:t>
      </w:r>
      <w:r w:rsidR="00716CDA">
        <w:rPr>
          <w:rFonts w:ascii="Times New Roman" w:hAnsi="Times New Roman"/>
          <w:sz w:val="28"/>
          <w:szCs w:val="28"/>
          <w:lang w:val="uk-UA"/>
        </w:rPr>
        <w:t xml:space="preserve"> року № </w:t>
      </w:r>
      <w:r w:rsidR="004D157F">
        <w:rPr>
          <w:rFonts w:ascii="Times New Roman" w:hAnsi="Times New Roman"/>
          <w:sz w:val="28"/>
          <w:szCs w:val="28"/>
          <w:lang w:val="uk-UA"/>
        </w:rPr>
        <w:t>67</w:t>
      </w:r>
      <w:r w:rsidR="00716CDA">
        <w:rPr>
          <w:rFonts w:ascii="Times New Roman" w:hAnsi="Times New Roman"/>
          <w:sz w:val="28"/>
          <w:szCs w:val="28"/>
          <w:lang w:val="uk-UA"/>
        </w:rPr>
        <w:t xml:space="preserve"> «Деякі питання </w:t>
      </w:r>
      <w:r w:rsidR="00176787">
        <w:rPr>
          <w:rFonts w:ascii="Times New Roman" w:hAnsi="Times New Roman"/>
          <w:sz w:val="28"/>
          <w:szCs w:val="28"/>
          <w:lang w:val="uk-UA"/>
        </w:rPr>
        <w:t>оплати праці медичних працівників закладів освіти»</w:t>
      </w:r>
      <w:r w:rsidR="00E85AD9">
        <w:rPr>
          <w:rFonts w:ascii="Times New Roman" w:hAnsi="Times New Roman"/>
          <w:sz w:val="28"/>
          <w:szCs w:val="28"/>
          <w:lang w:val="uk-UA"/>
        </w:rPr>
        <w:t xml:space="preserve">, 20 лютого 2020 року </w:t>
      </w:r>
      <w:r w:rsidR="004A7CAB">
        <w:rPr>
          <w:rFonts w:ascii="Times New Roman" w:hAnsi="Times New Roman"/>
          <w:sz w:val="28"/>
          <w:szCs w:val="28"/>
          <w:lang w:val="uk-UA"/>
        </w:rPr>
        <w:t xml:space="preserve">      </w:t>
      </w:r>
      <w:r w:rsidR="00E85AD9">
        <w:rPr>
          <w:rFonts w:ascii="Times New Roman" w:hAnsi="Times New Roman"/>
          <w:sz w:val="28"/>
          <w:szCs w:val="28"/>
          <w:lang w:val="uk-UA"/>
        </w:rPr>
        <w:t>№ 100 «</w:t>
      </w:r>
      <w:r w:rsidR="00E85AD9" w:rsidRPr="00E85AD9">
        <w:rPr>
          <w:rFonts w:ascii="Times New Roman" w:hAnsi="Times New Roman"/>
          <w:sz w:val="28"/>
          <w:szCs w:val="28"/>
          <w:lang w:val="uk-UA"/>
        </w:rPr>
        <w:t>Деякі питання надання субвенції з державного бюджету місцевим б</w:t>
      </w:r>
      <w:r w:rsidR="004A7CAB">
        <w:rPr>
          <w:rFonts w:ascii="Times New Roman" w:hAnsi="Times New Roman"/>
          <w:sz w:val="28"/>
          <w:szCs w:val="28"/>
          <w:lang w:val="uk-UA"/>
        </w:rPr>
        <w:t>юджетам на реалізацію програми «</w:t>
      </w:r>
      <w:r w:rsidR="00E85AD9" w:rsidRPr="00E85AD9">
        <w:rPr>
          <w:rFonts w:ascii="Times New Roman" w:hAnsi="Times New Roman"/>
          <w:sz w:val="28"/>
          <w:szCs w:val="28"/>
          <w:lang w:val="uk-UA"/>
        </w:rPr>
        <w:t>Спромож</w:t>
      </w:r>
      <w:r w:rsidR="00E85AD9">
        <w:rPr>
          <w:rFonts w:ascii="Times New Roman" w:hAnsi="Times New Roman"/>
          <w:sz w:val="28"/>
          <w:szCs w:val="28"/>
          <w:lang w:val="uk-UA"/>
        </w:rPr>
        <w:t>на школа для кращих результатів»</w:t>
      </w:r>
      <w:r w:rsidR="004A7CAB">
        <w:rPr>
          <w:rFonts w:ascii="Times New Roman" w:hAnsi="Times New Roman"/>
          <w:sz w:val="28"/>
          <w:szCs w:val="28"/>
          <w:lang w:val="uk-UA"/>
        </w:rPr>
        <w:t>, із змінами,</w:t>
      </w:r>
      <w:r w:rsidR="00AA5BCB">
        <w:rPr>
          <w:rFonts w:ascii="Times New Roman" w:hAnsi="Times New Roman"/>
          <w:sz w:val="28"/>
          <w:szCs w:val="28"/>
          <w:lang w:val="uk-UA"/>
        </w:rPr>
        <w:t xml:space="preserve"> </w:t>
      </w:r>
      <w:r w:rsidR="00AA5BCB" w:rsidRPr="00AA5BCB">
        <w:rPr>
          <w:rFonts w:ascii="Times New Roman" w:hAnsi="Times New Roman"/>
          <w:sz w:val="28"/>
          <w:szCs w:val="28"/>
          <w:lang w:val="uk-UA"/>
        </w:rPr>
        <w:t xml:space="preserve">та від </w:t>
      </w:r>
      <w:r w:rsidR="00E35785" w:rsidRPr="00AA5BCB">
        <w:rPr>
          <w:rFonts w:ascii="Times New Roman" w:eastAsia="Times New Roman" w:hAnsi="Times New Roman"/>
          <w:sz w:val="28"/>
          <w:szCs w:val="28"/>
          <w:lang w:val="uk-UA"/>
        </w:rPr>
        <w:t>21</w:t>
      </w:r>
      <w:r w:rsidR="004A7CAB">
        <w:rPr>
          <w:rFonts w:ascii="Times New Roman" w:eastAsia="Times New Roman" w:hAnsi="Times New Roman"/>
          <w:sz w:val="28"/>
          <w:szCs w:val="28"/>
          <w:lang w:val="uk-UA"/>
        </w:rPr>
        <w:t xml:space="preserve"> квітня </w:t>
      </w:r>
      <w:r w:rsidR="00E35785" w:rsidRPr="00AA5BCB">
        <w:rPr>
          <w:rFonts w:ascii="Times New Roman" w:eastAsia="Times New Roman" w:hAnsi="Times New Roman"/>
          <w:sz w:val="28"/>
          <w:szCs w:val="28"/>
          <w:lang w:val="uk-UA"/>
        </w:rPr>
        <w:t>2021 р. № 403</w:t>
      </w:r>
      <w:r w:rsidR="00AA5BCB" w:rsidRPr="00AA5BCB">
        <w:rPr>
          <w:rFonts w:ascii="Times New Roman" w:eastAsia="Times New Roman" w:hAnsi="Times New Roman"/>
          <w:sz w:val="28"/>
          <w:szCs w:val="28"/>
          <w:lang w:val="uk-UA"/>
        </w:rPr>
        <w:t xml:space="preserve"> </w:t>
      </w:r>
      <w:r w:rsidR="00176787" w:rsidRPr="00176787">
        <w:rPr>
          <w:rFonts w:ascii="Times New Roman" w:eastAsia="Times New Roman" w:hAnsi="Times New Roman"/>
          <w:sz w:val="28"/>
          <w:szCs w:val="28"/>
          <w:lang w:val="uk-UA"/>
        </w:rPr>
        <w:t>«</w:t>
      </w:r>
      <w:r w:rsidR="00AA5BCB" w:rsidRPr="00176787">
        <w:rPr>
          <w:rFonts w:ascii="Times New Roman" w:hAnsi="Times New Roman"/>
          <w:bCs/>
          <w:sz w:val="28"/>
          <w:szCs w:val="28"/>
          <w:shd w:val="clear" w:color="auto" w:fill="FFFFFF"/>
          <w:lang w:val="uk-UA"/>
        </w:rPr>
        <w:t xml:space="preserve">Деякі питання надання субвенції з державного бюджету місцевим бюджетам на заходи, спрямовані на боротьбу з гострою респіраторною хворобою </w:t>
      </w:r>
      <w:r w:rsidR="00AA5BCB" w:rsidRPr="00176787">
        <w:rPr>
          <w:rFonts w:ascii="Times New Roman" w:hAnsi="Times New Roman"/>
          <w:bCs/>
          <w:sz w:val="28"/>
          <w:szCs w:val="28"/>
          <w:shd w:val="clear" w:color="auto" w:fill="FFFFFF"/>
        </w:rPr>
        <w:t>COVID</w:t>
      </w:r>
      <w:r w:rsidR="00AA5BCB" w:rsidRPr="00176787">
        <w:rPr>
          <w:rFonts w:ascii="Times New Roman" w:hAnsi="Times New Roman"/>
          <w:bCs/>
          <w:sz w:val="28"/>
          <w:szCs w:val="28"/>
          <w:shd w:val="clear" w:color="auto" w:fill="FFFFFF"/>
          <w:lang w:val="uk-UA"/>
        </w:rPr>
        <w:t xml:space="preserve">-19, спричиненою коронавірусом </w:t>
      </w:r>
      <w:r w:rsidR="00AA5BCB" w:rsidRPr="00176787">
        <w:rPr>
          <w:rFonts w:ascii="Times New Roman" w:hAnsi="Times New Roman"/>
          <w:bCs/>
          <w:sz w:val="28"/>
          <w:szCs w:val="28"/>
          <w:shd w:val="clear" w:color="auto" w:fill="FFFFFF"/>
        </w:rPr>
        <w:t>SARS</w:t>
      </w:r>
      <w:r w:rsidR="00AA5BCB" w:rsidRPr="00176787">
        <w:rPr>
          <w:rFonts w:ascii="Times New Roman" w:hAnsi="Times New Roman"/>
          <w:bCs/>
          <w:sz w:val="28"/>
          <w:szCs w:val="28"/>
          <w:shd w:val="clear" w:color="auto" w:fill="FFFFFF"/>
          <w:lang w:val="uk-UA"/>
        </w:rPr>
        <w:t>-</w:t>
      </w:r>
      <w:r w:rsidR="00AA5BCB" w:rsidRPr="00176787">
        <w:rPr>
          <w:rFonts w:ascii="Times New Roman" w:hAnsi="Times New Roman"/>
          <w:bCs/>
          <w:sz w:val="28"/>
          <w:szCs w:val="28"/>
          <w:shd w:val="clear" w:color="auto" w:fill="FFFFFF"/>
        </w:rPr>
        <w:t>CoV</w:t>
      </w:r>
      <w:r w:rsidR="00AA5BCB" w:rsidRPr="00176787">
        <w:rPr>
          <w:rFonts w:ascii="Times New Roman" w:hAnsi="Times New Roman"/>
          <w:bCs/>
          <w:sz w:val="28"/>
          <w:szCs w:val="28"/>
          <w:shd w:val="clear" w:color="auto" w:fill="FFFFFF"/>
          <w:lang w:val="uk-UA"/>
        </w:rPr>
        <w:t xml:space="preserve">-2, та її наслідками під час навчального процесу у закладах загальної середньої освіти, </w:t>
      </w:r>
      <w:r w:rsidR="00AA5BCB" w:rsidRPr="00AA5BCB">
        <w:rPr>
          <w:rFonts w:ascii="Times New Roman" w:hAnsi="Times New Roman"/>
          <w:sz w:val="28"/>
          <w:szCs w:val="28"/>
          <w:lang w:val="uk-UA"/>
        </w:rPr>
        <w:t xml:space="preserve">лист Департаменту освіти і науки Хмельницької обласної державної адміністрації від </w:t>
      </w:r>
      <w:r w:rsidR="003C3D1A">
        <w:rPr>
          <w:rFonts w:ascii="Times New Roman" w:hAnsi="Times New Roman"/>
          <w:sz w:val="28"/>
          <w:szCs w:val="28"/>
          <w:lang w:val="uk-UA"/>
        </w:rPr>
        <w:t>14 липня</w:t>
      </w:r>
      <w:r w:rsidR="00AA5BCB" w:rsidRPr="00AA5BCB">
        <w:rPr>
          <w:rFonts w:ascii="Times New Roman" w:hAnsi="Times New Roman"/>
          <w:sz w:val="28"/>
          <w:szCs w:val="28"/>
          <w:lang w:val="uk-UA"/>
        </w:rPr>
        <w:t xml:space="preserve"> 2021 року № </w:t>
      </w:r>
      <w:r w:rsidR="003C3D1A">
        <w:rPr>
          <w:rFonts w:ascii="Times New Roman" w:hAnsi="Times New Roman"/>
          <w:sz w:val="28"/>
          <w:szCs w:val="28"/>
          <w:lang w:val="uk-UA"/>
        </w:rPr>
        <w:t>98/31-14-4407/2021</w:t>
      </w:r>
      <w:r w:rsidR="00AA5BCB" w:rsidRPr="00AA5BCB">
        <w:rPr>
          <w:rFonts w:ascii="Times New Roman" w:hAnsi="Times New Roman"/>
          <w:sz w:val="28"/>
          <w:szCs w:val="28"/>
          <w:lang w:val="uk-UA"/>
        </w:rPr>
        <w:t xml:space="preserve">, </w:t>
      </w:r>
      <w:r w:rsidR="003C3D1A" w:rsidRPr="00AA5BCB">
        <w:rPr>
          <w:rFonts w:ascii="Times New Roman" w:hAnsi="Times New Roman"/>
          <w:sz w:val="28"/>
          <w:szCs w:val="28"/>
          <w:lang w:val="uk-UA"/>
        </w:rPr>
        <w:t xml:space="preserve">лист Департаменту освіти і науки Хмельницької обласної державної адміністрації від </w:t>
      </w:r>
      <w:r w:rsidR="003C3D1A">
        <w:rPr>
          <w:rFonts w:ascii="Times New Roman" w:hAnsi="Times New Roman"/>
          <w:sz w:val="28"/>
          <w:szCs w:val="28"/>
          <w:lang w:val="uk-UA"/>
        </w:rPr>
        <w:t xml:space="preserve">19 липня 2021 року № 399-41/2021, </w:t>
      </w:r>
      <w:r w:rsidRPr="00AA5BCB">
        <w:rPr>
          <w:rFonts w:ascii="Times New Roman" w:hAnsi="Times New Roman"/>
          <w:sz w:val="28"/>
          <w:szCs w:val="28"/>
          <w:lang w:val="uk-UA"/>
        </w:rPr>
        <w:t xml:space="preserve">рішення </w:t>
      </w:r>
      <w:r>
        <w:rPr>
          <w:rFonts w:ascii="Times New Roman" w:hAnsi="Times New Roman"/>
          <w:sz w:val="28"/>
          <w:szCs w:val="28"/>
          <w:lang w:val="uk-UA"/>
        </w:rPr>
        <w:t>четвертої</w:t>
      </w:r>
      <w:r w:rsidRPr="00734548">
        <w:rPr>
          <w:rFonts w:ascii="Times New Roman" w:hAnsi="Times New Roman"/>
          <w:sz w:val="28"/>
          <w:szCs w:val="28"/>
          <w:lang w:val="uk-UA"/>
        </w:rPr>
        <w:t xml:space="preserve"> сесії Н</w:t>
      </w:r>
      <w:r>
        <w:rPr>
          <w:rFonts w:ascii="Times New Roman" w:hAnsi="Times New Roman"/>
          <w:sz w:val="28"/>
          <w:szCs w:val="28"/>
          <w:lang w:val="uk-UA"/>
        </w:rPr>
        <w:t>етішинської міської ради</w:t>
      </w:r>
      <w:r w:rsidRPr="00734548">
        <w:rPr>
          <w:rFonts w:ascii="Times New Roman" w:hAnsi="Times New Roman"/>
          <w:sz w:val="28"/>
          <w:szCs w:val="28"/>
          <w:lang w:val="uk-UA"/>
        </w:rPr>
        <w:t xml:space="preserve"> VІІ</w:t>
      </w:r>
      <w:r>
        <w:rPr>
          <w:rFonts w:ascii="Times New Roman" w:hAnsi="Times New Roman"/>
          <w:sz w:val="28"/>
          <w:szCs w:val="28"/>
          <w:lang w:val="uk-UA"/>
        </w:rPr>
        <w:t>І</w:t>
      </w:r>
      <w:r w:rsidRPr="00734548">
        <w:rPr>
          <w:rFonts w:ascii="Times New Roman" w:hAnsi="Times New Roman"/>
          <w:sz w:val="28"/>
          <w:szCs w:val="28"/>
          <w:lang w:val="uk-UA"/>
        </w:rPr>
        <w:t xml:space="preserve"> скли</w:t>
      </w:r>
      <w:r>
        <w:rPr>
          <w:rFonts w:ascii="Times New Roman" w:hAnsi="Times New Roman"/>
          <w:sz w:val="28"/>
          <w:szCs w:val="28"/>
          <w:lang w:val="uk-UA"/>
        </w:rPr>
        <w:t>кання від 23 грудня 2020 року № 4/191 «</w:t>
      </w:r>
      <w:r w:rsidRPr="00734548">
        <w:rPr>
          <w:rFonts w:ascii="Times New Roman" w:hAnsi="Times New Roman"/>
          <w:sz w:val="28"/>
          <w:szCs w:val="28"/>
          <w:lang w:val="uk-UA"/>
        </w:rPr>
        <w:t xml:space="preserve">Про бюджет Нетішинської міської </w:t>
      </w:r>
      <w:r>
        <w:rPr>
          <w:rFonts w:ascii="Times New Roman" w:hAnsi="Times New Roman"/>
          <w:sz w:val="28"/>
          <w:szCs w:val="28"/>
          <w:lang w:val="uk-UA"/>
        </w:rPr>
        <w:t>територіальної громади на 2021 рік»</w:t>
      </w:r>
      <w:r w:rsidRPr="00734548">
        <w:rPr>
          <w:rFonts w:ascii="Times New Roman" w:hAnsi="Times New Roman"/>
          <w:sz w:val="28"/>
          <w:szCs w:val="28"/>
          <w:lang w:val="uk-UA"/>
        </w:rPr>
        <w:t xml:space="preserve">, бюджетні запити головних розпорядників коштів бюджету </w:t>
      </w:r>
      <w:r>
        <w:rPr>
          <w:rFonts w:ascii="Times New Roman" w:hAnsi="Times New Roman"/>
          <w:sz w:val="28"/>
          <w:szCs w:val="28"/>
          <w:lang w:val="uk-UA"/>
        </w:rPr>
        <w:t>територіальної громади</w:t>
      </w:r>
    </w:p>
    <w:p w:rsidR="006E28DC" w:rsidRDefault="006E28DC" w:rsidP="00993C78">
      <w:pPr>
        <w:spacing w:after="0" w:line="240" w:lineRule="auto"/>
        <w:ind w:firstLine="567"/>
        <w:jc w:val="both"/>
        <w:rPr>
          <w:rFonts w:ascii="Times New Roman" w:hAnsi="Times New Roman"/>
          <w:sz w:val="28"/>
          <w:szCs w:val="28"/>
          <w:lang w:val="uk-UA"/>
        </w:rPr>
      </w:pPr>
    </w:p>
    <w:p w:rsidR="006E28DC" w:rsidRPr="00993C78" w:rsidRDefault="006E28DC" w:rsidP="00993C78">
      <w:pPr>
        <w:spacing w:after="0" w:line="240" w:lineRule="auto"/>
        <w:jc w:val="center"/>
        <w:rPr>
          <w:rFonts w:ascii="Times New Roman" w:hAnsi="Times New Roman"/>
          <w:i/>
          <w:sz w:val="28"/>
          <w:szCs w:val="28"/>
          <w:lang w:val="uk-UA"/>
        </w:rPr>
      </w:pPr>
      <w:r w:rsidRPr="00993C78">
        <w:rPr>
          <w:rFonts w:ascii="Times New Roman" w:hAnsi="Times New Roman"/>
          <w:i/>
          <w:sz w:val="28"/>
          <w:szCs w:val="28"/>
          <w:lang w:val="uk-UA"/>
        </w:rPr>
        <w:t>ІІІ. Фінансово-економічне обґрунтування</w:t>
      </w:r>
    </w:p>
    <w:p w:rsidR="0028118C" w:rsidRPr="0028118C" w:rsidRDefault="0028118C" w:rsidP="0028118C">
      <w:pPr>
        <w:spacing w:after="0" w:line="240" w:lineRule="auto"/>
        <w:ind w:firstLine="567"/>
        <w:jc w:val="both"/>
        <w:rPr>
          <w:rFonts w:ascii="Times New Roman" w:hAnsi="Times New Roman"/>
          <w:sz w:val="28"/>
          <w:szCs w:val="28"/>
          <w:lang w:val="uk-UA"/>
        </w:rPr>
      </w:pPr>
      <w:r w:rsidRPr="0028118C">
        <w:rPr>
          <w:rFonts w:ascii="Times New Roman" w:hAnsi="Times New Roman"/>
          <w:sz w:val="28"/>
          <w:szCs w:val="28"/>
          <w:lang w:val="uk-UA"/>
        </w:rPr>
        <w:t>Відповідно до пункту 7 статті 78 Бюджетного кодексу України рішення про внесення змін до рішення про місцевий бюджет ухвалюється відповідною місцевою радою на підставі офіційного висновку місцевого фінансового органу про перевиконання чи недовиконання дохідної частини загального фонду відповідного бюджету. Факт перевиконання дохідної частини загального фонду місцевого бюджету визнається за підсумками першого півріччя та наступних звітних періодів з початку поточного бюджетного періоду на підставі офіційних висновків місцевого фінансового органу за умови перевищення доходів загального фонду місцевого бюджету (без урахування міжбюджетних трансфертів), врахованих у розписі місцевого бюджету на відповідний період, не менше ніж на 5 відсотків.</w:t>
      </w:r>
    </w:p>
    <w:p w:rsidR="0028118C" w:rsidRPr="0028118C" w:rsidRDefault="0028118C" w:rsidP="0028118C">
      <w:pPr>
        <w:spacing w:after="0" w:line="240" w:lineRule="auto"/>
        <w:ind w:firstLine="567"/>
        <w:jc w:val="both"/>
        <w:rPr>
          <w:rFonts w:ascii="Times New Roman" w:hAnsi="Times New Roman"/>
          <w:sz w:val="28"/>
          <w:szCs w:val="28"/>
          <w:lang w:val="uk-UA"/>
        </w:rPr>
      </w:pPr>
      <w:r w:rsidRPr="0028118C">
        <w:rPr>
          <w:rFonts w:ascii="Times New Roman" w:hAnsi="Times New Roman"/>
          <w:sz w:val="28"/>
          <w:szCs w:val="28"/>
          <w:lang w:val="uk-UA"/>
        </w:rPr>
        <w:t xml:space="preserve">Станом на 01 серпня 2021 року до загального фонду бюджету Нетішинської міської територіальної громади надійшло доходів у сумі </w:t>
      </w:r>
      <w:r w:rsidRPr="0028118C">
        <w:rPr>
          <w:rFonts w:ascii="Times New Roman" w:hAnsi="Times New Roman"/>
          <w:sz w:val="28"/>
          <w:szCs w:val="28"/>
          <w:lang w:val="uk-UA"/>
        </w:rPr>
        <w:br/>
        <w:t xml:space="preserve">249 281 632,84 гривень, що становить 106,3 % до затвердженого розпису доходів на січень - липень 2021 року. </w:t>
      </w:r>
    </w:p>
    <w:p w:rsidR="0028118C" w:rsidRPr="0028118C" w:rsidRDefault="0028118C" w:rsidP="0028118C">
      <w:pPr>
        <w:spacing w:after="0" w:line="240" w:lineRule="auto"/>
        <w:ind w:firstLine="567"/>
        <w:jc w:val="both"/>
        <w:rPr>
          <w:rFonts w:ascii="Times New Roman" w:hAnsi="Times New Roman"/>
          <w:sz w:val="28"/>
          <w:szCs w:val="28"/>
          <w:lang w:val="uk-UA"/>
        </w:rPr>
      </w:pPr>
      <w:r w:rsidRPr="0028118C">
        <w:rPr>
          <w:rFonts w:ascii="Times New Roman" w:hAnsi="Times New Roman"/>
          <w:sz w:val="28"/>
          <w:szCs w:val="28"/>
          <w:lang w:val="uk-UA"/>
        </w:rPr>
        <w:lastRenderedPageBreak/>
        <w:t xml:space="preserve">Планові показники загального фонду дохідної частини бюджету Нетішинської міської територіальної громади пропонуємо збільшити на </w:t>
      </w:r>
      <w:r w:rsidRPr="0028118C">
        <w:rPr>
          <w:rFonts w:ascii="Times New Roman" w:hAnsi="Times New Roman"/>
          <w:sz w:val="28"/>
          <w:szCs w:val="28"/>
          <w:lang w:val="uk-UA"/>
        </w:rPr>
        <w:br/>
        <w:t>11 000 000,00 гривень за наступними джерелами надходжень</w:t>
      </w:r>
      <w:r>
        <w:rPr>
          <w:rFonts w:ascii="Times New Roman" w:hAnsi="Times New Roman"/>
          <w:sz w:val="28"/>
          <w:szCs w:val="28"/>
          <w:lang w:val="uk-UA"/>
        </w:rPr>
        <w:t>:</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6064"/>
        <w:gridCol w:w="1900"/>
      </w:tblGrid>
      <w:tr w:rsidR="0028118C" w:rsidRPr="0028118C" w:rsidTr="0028118C">
        <w:trPr>
          <w:trHeight w:val="534"/>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center"/>
              <w:rPr>
                <w:rFonts w:ascii="Times New Roman" w:hAnsi="Times New Roman"/>
                <w:sz w:val="28"/>
                <w:szCs w:val="28"/>
                <w:lang w:val="uk-UA"/>
              </w:rPr>
            </w:pPr>
            <w:r w:rsidRPr="0028118C">
              <w:rPr>
                <w:rFonts w:ascii="Times New Roman" w:hAnsi="Times New Roman"/>
                <w:sz w:val="28"/>
                <w:szCs w:val="28"/>
              </w:rPr>
              <w:t>КБК</w:t>
            </w:r>
          </w:p>
          <w:p w:rsidR="0028118C" w:rsidRPr="0028118C" w:rsidRDefault="0028118C" w:rsidP="0028118C">
            <w:pPr>
              <w:spacing w:after="0" w:line="240" w:lineRule="auto"/>
              <w:jc w:val="both"/>
              <w:rPr>
                <w:rFonts w:ascii="Times New Roman" w:hAnsi="Times New Roman"/>
                <w:sz w:val="28"/>
                <w:szCs w:val="28"/>
                <w:lang w:val="uk-UA"/>
              </w:rPr>
            </w:pP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DB3A3B">
            <w:pPr>
              <w:spacing w:after="0" w:line="240" w:lineRule="auto"/>
              <w:jc w:val="center"/>
              <w:rPr>
                <w:rFonts w:ascii="Times New Roman" w:hAnsi="Times New Roman"/>
                <w:sz w:val="28"/>
                <w:szCs w:val="28"/>
              </w:rPr>
            </w:pPr>
            <w:r w:rsidRPr="0028118C">
              <w:rPr>
                <w:rFonts w:ascii="Times New Roman" w:hAnsi="Times New Roman"/>
                <w:sz w:val="28"/>
                <w:szCs w:val="28"/>
              </w:rPr>
              <w:t>Назва податку</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DB3A3B">
            <w:pPr>
              <w:spacing w:after="0" w:line="240" w:lineRule="auto"/>
              <w:jc w:val="center"/>
              <w:rPr>
                <w:rFonts w:ascii="Times New Roman" w:hAnsi="Times New Roman"/>
                <w:sz w:val="28"/>
                <w:szCs w:val="28"/>
                <w:lang w:val="uk-UA"/>
              </w:rPr>
            </w:pPr>
            <w:r>
              <w:rPr>
                <w:rFonts w:ascii="Times New Roman" w:hAnsi="Times New Roman"/>
                <w:sz w:val="28"/>
                <w:szCs w:val="28"/>
                <w:lang w:val="uk-UA"/>
              </w:rPr>
              <w:t>Сума, грн</w:t>
            </w:r>
          </w:p>
        </w:tc>
      </w:tr>
      <w:tr w:rsidR="0028118C" w:rsidRPr="0028118C" w:rsidTr="0028118C">
        <w:trPr>
          <w:trHeight w:val="880"/>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11010100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ind w:firstLine="3"/>
              <w:jc w:val="both"/>
              <w:rPr>
                <w:rFonts w:ascii="Times New Roman" w:hAnsi="Times New Roman"/>
                <w:sz w:val="28"/>
                <w:szCs w:val="28"/>
              </w:rPr>
            </w:pPr>
            <w:r w:rsidRPr="0028118C">
              <w:rPr>
                <w:rFonts w:ascii="Times New Roman" w:hAnsi="Times New Roman"/>
                <w:sz w:val="28"/>
                <w:szCs w:val="28"/>
              </w:rPr>
              <w:t>Податок на доходи фізичних осіб, що сплачується податковими агентами, із доходів платника податку у вигляді заробітної плати</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12 412 895,00</w:t>
            </w:r>
          </w:p>
        </w:tc>
      </w:tr>
      <w:tr w:rsidR="0028118C" w:rsidRPr="0028118C" w:rsidTr="0028118C">
        <w:trPr>
          <w:trHeight w:val="548"/>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11010500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ind w:firstLine="3"/>
              <w:jc w:val="both"/>
              <w:rPr>
                <w:rFonts w:ascii="Times New Roman" w:hAnsi="Times New Roman"/>
                <w:sz w:val="28"/>
                <w:szCs w:val="28"/>
              </w:rPr>
            </w:pPr>
            <w:r w:rsidRPr="0028118C">
              <w:rPr>
                <w:rFonts w:ascii="Times New Roman" w:hAnsi="Times New Roman"/>
                <w:sz w:val="28"/>
                <w:szCs w:val="28"/>
              </w:rPr>
              <w:t xml:space="preserve">Податок на доходи фізичних осіб, що сплачується фізичними особами за результатами річного декларування </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400 000,00</w:t>
            </w:r>
          </w:p>
        </w:tc>
      </w:tr>
      <w:tr w:rsidR="0028118C" w:rsidRPr="0028118C" w:rsidTr="0028118C">
        <w:trPr>
          <w:trHeight w:val="650"/>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11020200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ind w:firstLine="3"/>
              <w:jc w:val="both"/>
              <w:rPr>
                <w:rFonts w:ascii="Times New Roman" w:hAnsi="Times New Roman"/>
                <w:sz w:val="28"/>
                <w:szCs w:val="28"/>
              </w:rPr>
            </w:pPr>
            <w:r w:rsidRPr="0028118C">
              <w:rPr>
                <w:rFonts w:ascii="Times New Roman" w:hAnsi="Times New Roman"/>
                <w:sz w:val="28"/>
                <w:szCs w:val="28"/>
              </w:rPr>
              <w:t>Податок на прибуток підприємств та фінансових установ комунальної власності</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62 400,00</w:t>
            </w:r>
          </w:p>
        </w:tc>
      </w:tr>
      <w:tr w:rsidR="0028118C" w:rsidRPr="0028118C" w:rsidTr="0028118C">
        <w:trPr>
          <w:trHeight w:val="650"/>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13010200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ind w:firstLine="3"/>
              <w:jc w:val="both"/>
              <w:rPr>
                <w:rFonts w:ascii="Times New Roman" w:hAnsi="Times New Roman"/>
                <w:sz w:val="28"/>
                <w:szCs w:val="28"/>
              </w:rPr>
            </w:pPr>
            <w:r w:rsidRPr="0028118C">
              <w:rPr>
                <w:rFonts w:ascii="Times New Roman" w:hAnsi="Times New Roman"/>
                <w:sz w:val="28"/>
                <w:szCs w:val="28"/>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-20 000,00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13030100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ind w:firstLine="3"/>
              <w:jc w:val="both"/>
              <w:rPr>
                <w:rFonts w:ascii="Times New Roman" w:hAnsi="Times New Roman"/>
                <w:sz w:val="28"/>
                <w:szCs w:val="28"/>
              </w:rPr>
            </w:pPr>
            <w:r w:rsidRPr="0028118C">
              <w:rPr>
                <w:rFonts w:ascii="Times New Roman" w:hAnsi="Times New Roman"/>
                <w:sz w:val="28"/>
                <w:szCs w:val="28"/>
              </w:rPr>
              <w:t>Рентна плата за користування надрами для видобування інших корисних копалин загальнодержавного значення</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30 000,00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13040100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ind w:firstLine="3"/>
              <w:jc w:val="both"/>
              <w:rPr>
                <w:rFonts w:ascii="Times New Roman" w:hAnsi="Times New Roman"/>
                <w:bCs/>
                <w:sz w:val="28"/>
                <w:szCs w:val="28"/>
                <w:lang w:val="uk-UA"/>
              </w:rPr>
            </w:pPr>
            <w:r w:rsidRPr="0028118C">
              <w:rPr>
                <w:rFonts w:ascii="Times New Roman" w:hAnsi="Times New Roman"/>
                <w:sz w:val="28"/>
                <w:szCs w:val="28"/>
              </w:rPr>
              <w:t>Рентна плата за користування надрами для видобування корисних копалин місцевого значення</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130 000,00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14021900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ind w:firstLine="3"/>
              <w:jc w:val="both"/>
              <w:rPr>
                <w:rFonts w:ascii="Times New Roman" w:hAnsi="Times New Roman"/>
                <w:sz w:val="28"/>
                <w:szCs w:val="28"/>
                <w:lang w:val="uk-UA"/>
              </w:rPr>
            </w:pPr>
            <w:r w:rsidRPr="0028118C">
              <w:rPr>
                <w:rFonts w:ascii="Times New Roman" w:hAnsi="Times New Roman"/>
                <w:sz w:val="28"/>
                <w:szCs w:val="28"/>
              </w:rPr>
              <w:t>Пальне</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100 000,00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14031900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ind w:firstLine="3"/>
              <w:jc w:val="both"/>
              <w:rPr>
                <w:rFonts w:ascii="Times New Roman" w:hAnsi="Times New Roman"/>
                <w:sz w:val="28"/>
                <w:szCs w:val="28"/>
                <w:lang w:val="uk-UA"/>
              </w:rPr>
            </w:pPr>
            <w:r w:rsidRPr="0028118C">
              <w:rPr>
                <w:rFonts w:ascii="Times New Roman" w:hAnsi="Times New Roman"/>
                <w:sz w:val="28"/>
                <w:szCs w:val="28"/>
              </w:rPr>
              <w:t>Пальне</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200 000,00</w:t>
            </w:r>
          </w:p>
        </w:tc>
      </w:tr>
      <w:tr w:rsidR="0028118C" w:rsidRPr="0028118C" w:rsidTr="0028118C">
        <w:trPr>
          <w:trHeight w:val="559"/>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14040000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ind w:firstLine="3"/>
              <w:jc w:val="both"/>
              <w:rPr>
                <w:rFonts w:ascii="Times New Roman" w:hAnsi="Times New Roman"/>
                <w:sz w:val="28"/>
                <w:szCs w:val="28"/>
                <w:lang w:val="uk-UA"/>
              </w:rPr>
            </w:pPr>
            <w:r w:rsidRPr="0028118C">
              <w:rPr>
                <w:rFonts w:ascii="Times New Roman" w:hAnsi="Times New Roman"/>
                <w:bCs/>
                <w:sz w:val="28"/>
                <w:szCs w:val="28"/>
                <w:lang w:val="uk-UA"/>
              </w:rPr>
              <w:t>Акцизний податок з реалізації суб`єктами господарювання роздрібної торгівлі підакцизних товарів</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300 000,00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18010100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ind w:firstLine="3"/>
              <w:jc w:val="both"/>
              <w:rPr>
                <w:rFonts w:ascii="Times New Roman" w:hAnsi="Times New Roman"/>
                <w:bCs/>
                <w:sz w:val="28"/>
                <w:szCs w:val="28"/>
                <w:lang w:val="uk-UA"/>
              </w:rPr>
            </w:pPr>
            <w:r w:rsidRPr="0028118C">
              <w:rPr>
                <w:rFonts w:ascii="Times New Roman" w:hAnsi="Times New Roman"/>
                <w:bCs/>
                <w:sz w:val="28"/>
                <w:szCs w:val="28"/>
                <w:lang w:val="uk-UA"/>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-3200,00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18010400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ind w:firstLine="3"/>
              <w:jc w:val="both"/>
              <w:rPr>
                <w:rFonts w:ascii="Times New Roman" w:hAnsi="Times New Roman"/>
                <w:sz w:val="28"/>
                <w:szCs w:val="28"/>
              </w:rPr>
            </w:pPr>
            <w:r w:rsidRPr="0028118C">
              <w:rPr>
                <w:rFonts w:ascii="Times New Roman" w:hAnsi="Times New Roman"/>
                <w:sz w:val="28"/>
                <w:szCs w:val="28"/>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-592 400,00</w:t>
            </w:r>
          </w:p>
        </w:tc>
      </w:tr>
      <w:tr w:rsidR="0028118C" w:rsidRPr="0028118C" w:rsidTr="0028118C">
        <w:trPr>
          <w:trHeight w:val="407"/>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18010500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ind w:firstLine="3"/>
              <w:jc w:val="both"/>
              <w:rPr>
                <w:rFonts w:ascii="Times New Roman" w:hAnsi="Times New Roman"/>
                <w:sz w:val="28"/>
                <w:szCs w:val="28"/>
                <w:lang w:val="uk-UA"/>
              </w:rPr>
            </w:pPr>
            <w:r w:rsidRPr="0028118C">
              <w:rPr>
                <w:rFonts w:ascii="Times New Roman" w:hAnsi="Times New Roman"/>
                <w:sz w:val="28"/>
                <w:szCs w:val="28"/>
              </w:rPr>
              <w:t>Земельний податок з юридичних осіб</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- 5 214 500,00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18011100</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28118C" w:rsidRPr="0028118C" w:rsidRDefault="0028118C" w:rsidP="0028118C">
            <w:pPr>
              <w:spacing w:after="0" w:line="240" w:lineRule="auto"/>
              <w:ind w:firstLine="3"/>
              <w:jc w:val="both"/>
              <w:rPr>
                <w:rFonts w:ascii="Times New Roman" w:hAnsi="Times New Roman"/>
                <w:sz w:val="28"/>
                <w:szCs w:val="28"/>
              </w:rPr>
            </w:pPr>
            <w:r w:rsidRPr="0028118C">
              <w:rPr>
                <w:rFonts w:ascii="Times New Roman" w:hAnsi="Times New Roman"/>
                <w:sz w:val="28"/>
                <w:szCs w:val="28"/>
              </w:rPr>
              <w:t>Транспортний податок з юридичних осіб</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6 250,00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18030100</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28118C" w:rsidRPr="0028118C" w:rsidRDefault="0028118C" w:rsidP="0028118C">
            <w:pPr>
              <w:spacing w:after="0" w:line="240" w:lineRule="auto"/>
              <w:ind w:firstLine="3"/>
              <w:jc w:val="both"/>
              <w:rPr>
                <w:rFonts w:ascii="Times New Roman" w:hAnsi="Times New Roman"/>
                <w:sz w:val="28"/>
                <w:szCs w:val="28"/>
              </w:rPr>
            </w:pPr>
            <w:r w:rsidRPr="0028118C">
              <w:rPr>
                <w:rFonts w:ascii="Times New Roman" w:hAnsi="Times New Roman"/>
                <w:sz w:val="28"/>
                <w:szCs w:val="28"/>
              </w:rPr>
              <w:t>Туристичний збір, сплачений юридичними особами</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700,00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18030200</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28118C" w:rsidRPr="0028118C" w:rsidRDefault="0028118C" w:rsidP="0028118C">
            <w:pPr>
              <w:spacing w:after="0" w:line="240" w:lineRule="auto"/>
              <w:ind w:firstLine="3"/>
              <w:jc w:val="both"/>
              <w:rPr>
                <w:rFonts w:ascii="Times New Roman" w:hAnsi="Times New Roman"/>
                <w:sz w:val="28"/>
                <w:szCs w:val="28"/>
              </w:rPr>
            </w:pPr>
            <w:r w:rsidRPr="0028118C">
              <w:rPr>
                <w:rFonts w:ascii="Times New Roman" w:hAnsi="Times New Roman"/>
                <w:sz w:val="28"/>
                <w:szCs w:val="28"/>
              </w:rPr>
              <w:t>Туристичний збір, сплачений фізичними особами</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30 000,00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lastRenderedPageBreak/>
              <w:t>18050300</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28118C" w:rsidRPr="0028118C" w:rsidRDefault="0028118C" w:rsidP="0028118C">
            <w:pPr>
              <w:spacing w:after="0" w:line="240" w:lineRule="auto"/>
              <w:ind w:firstLine="3"/>
              <w:jc w:val="both"/>
              <w:rPr>
                <w:rFonts w:ascii="Times New Roman" w:hAnsi="Times New Roman"/>
                <w:sz w:val="28"/>
                <w:szCs w:val="28"/>
              </w:rPr>
            </w:pPr>
            <w:r w:rsidRPr="0028118C">
              <w:rPr>
                <w:rFonts w:ascii="Times New Roman" w:hAnsi="Times New Roman"/>
                <w:sz w:val="28"/>
                <w:szCs w:val="28"/>
              </w:rPr>
              <w:t>Єдиний податок з юридичних осіб</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- 100 000,00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18050400</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28118C" w:rsidRPr="0028118C" w:rsidRDefault="0028118C" w:rsidP="0028118C">
            <w:pPr>
              <w:spacing w:after="0" w:line="240" w:lineRule="auto"/>
              <w:ind w:firstLine="3"/>
              <w:jc w:val="both"/>
              <w:rPr>
                <w:rFonts w:ascii="Times New Roman" w:hAnsi="Times New Roman"/>
                <w:sz w:val="28"/>
                <w:szCs w:val="28"/>
              </w:rPr>
            </w:pPr>
            <w:r w:rsidRPr="0028118C">
              <w:rPr>
                <w:rFonts w:ascii="Times New Roman" w:hAnsi="Times New Roman"/>
                <w:sz w:val="28"/>
                <w:szCs w:val="28"/>
              </w:rPr>
              <w:t>Єдиний податок з фізичних осіб</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2 000 000,00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18050500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ind w:firstLine="3"/>
              <w:jc w:val="both"/>
              <w:rPr>
                <w:rFonts w:ascii="Times New Roman" w:hAnsi="Times New Roman"/>
                <w:sz w:val="28"/>
                <w:szCs w:val="28"/>
              </w:rPr>
            </w:pPr>
            <w:r w:rsidRPr="0028118C">
              <w:rPr>
                <w:rFonts w:ascii="Times New Roman" w:hAnsi="Times New Roman"/>
                <w:sz w:val="28"/>
                <w:szCs w:val="28"/>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-36 100,00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21010300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ind w:firstLine="3"/>
              <w:jc w:val="both"/>
              <w:rPr>
                <w:rFonts w:ascii="Times New Roman" w:hAnsi="Times New Roman"/>
                <w:sz w:val="28"/>
                <w:szCs w:val="28"/>
              </w:rPr>
            </w:pPr>
            <w:r w:rsidRPr="0028118C">
              <w:rPr>
                <w:rFonts w:ascii="Times New Roman" w:hAnsi="Times New Roman"/>
                <w:sz w:val="28"/>
                <w:szCs w:val="28"/>
              </w:rPr>
              <w:t>Частина чистого прибутку (доходу) комунальних унітарних підприємств та їх об`єднань, що вилучається до відповідного місцевого бюджету</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61 600,00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21050000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ind w:firstLine="3"/>
              <w:jc w:val="both"/>
              <w:rPr>
                <w:rFonts w:ascii="Times New Roman" w:hAnsi="Times New Roman"/>
                <w:sz w:val="28"/>
                <w:szCs w:val="28"/>
              </w:rPr>
            </w:pPr>
            <w:r w:rsidRPr="0028118C">
              <w:rPr>
                <w:rFonts w:ascii="Times New Roman" w:hAnsi="Times New Roman"/>
                <w:bCs/>
                <w:sz w:val="28"/>
                <w:szCs w:val="28"/>
              </w:rPr>
              <w:t>Плата за розміщення тимчасово вільних коштів місцевих бюджетів</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700 000,00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21080900</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28118C" w:rsidRPr="0028118C" w:rsidRDefault="0028118C" w:rsidP="0028118C">
            <w:pPr>
              <w:spacing w:after="0" w:line="240" w:lineRule="auto"/>
              <w:ind w:firstLine="3"/>
              <w:jc w:val="both"/>
              <w:rPr>
                <w:rFonts w:ascii="Times New Roman" w:hAnsi="Times New Roman"/>
                <w:bCs/>
                <w:sz w:val="28"/>
                <w:szCs w:val="28"/>
              </w:rPr>
            </w:pPr>
            <w:r w:rsidRPr="0028118C">
              <w:rPr>
                <w:rFonts w:ascii="Times New Roman" w:hAnsi="Times New Roman"/>
                <w:bCs/>
                <w:sz w:val="28"/>
                <w:szCs w:val="28"/>
              </w:rPr>
              <w: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11 930,00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21081100</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28118C" w:rsidRPr="0028118C" w:rsidRDefault="0028118C" w:rsidP="0028118C">
            <w:pPr>
              <w:spacing w:after="0" w:line="240" w:lineRule="auto"/>
              <w:ind w:firstLine="3"/>
              <w:jc w:val="both"/>
              <w:rPr>
                <w:rFonts w:ascii="Times New Roman" w:hAnsi="Times New Roman"/>
                <w:sz w:val="28"/>
                <w:szCs w:val="28"/>
                <w:lang w:val="uk-UA"/>
              </w:rPr>
            </w:pPr>
            <w:r w:rsidRPr="0028118C">
              <w:rPr>
                <w:rFonts w:ascii="Times New Roman" w:hAnsi="Times New Roman"/>
                <w:sz w:val="28"/>
                <w:szCs w:val="28"/>
                <w:lang w:val="uk-UA"/>
              </w:rPr>
              <w:t>Адміністративні штрафи та інші санкції</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2 000,00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21081500</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28118C" w:rsidRPr="0028118C" w:rsidRDefault="0028118C" w:rsidP="0028118C">
            <w:pPr>
              <w:spacing w:after="0" w:line="240" w:lineRule="auto"/>
              <w:ind w:firstLine="3"/>
              <w:jc w:val="both"/>
              <w:rPr>
                <w:rFonts w:ascii="Times New Roman" w:hAnsi="Times New Roman"/>
                <w:sz w:val="28"/>
                <w:szCs w:val="28"/>
              </w:rPr>
            </w:pPr>
            <w:r w:rsidRPr="0028118C">
              <w:rPr>
                <w:rFonts w:ascii="Times New Roman" w:hAnsi="Times New Roman"/>
                <w:sz w:val="28"/>
                <w:szCs w:val="28"/>
              </w:rPr>
              <w:t>Адміністративні штрафи та штрафні санкції за порушення законодавства у сфері виробництва та обігу алкогольних напоїв та тютюнових виробів</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33 800,00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21082400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C544A7" w:rsidP="0028118C">
            <w:pPr>
              <w:spacing w:after="0" w:line="240" w:lineRule="auto"/>
              <w:ind w:firstLine="3"/>
              <w:jc w:val="both"/>
              <w:rPr>
                <w:rFonts w:ascii="Times New Roman" w:hAnsi="Times New Roman"/>
                <w:bCs/>
                <w:sz w:val="28"/>
                <w:szCs w:val="28"/>
              </w:rPr>
            </w:pPr>
            <w:hyperlink r:id="rId8" w:tgtFrame="_blank" w:history="1">
              <w:r w:rsidR="0028118C" w:rsidRPr="0028118C">
                <w:rPr>
                  <w:rStyle w:val="aa"/>
                  <w:rFonts w:ascii="Times New Roman" w:hAnsi="Times New Roman"/>
                  <w:bCs/>
                  <w:color w:val="auto"/>
                  <w:sz w:val="28"/>
                  <w:szCs w:val="28"/>
                  <w:u w:val="none"/>
                </w:rPr>
                <w:t>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hyperlink>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6 000,00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22010200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ind w:firstLine="3"/>
              <w:jc w:val="both"/>
              <w:rPr>
                <w:rFonts w:ascii="Times New Roman" w:hAnsi="Times New Roman"/>
                <w:bCs/>
                <w:sz w:val="28"/>
                <w:szCs w:val="28"/>
                <w:lang w:val="uk-UA"/>
              </w:rPr>
            </w:pPr>
            <w:r w:rsidRPr="0028118C">
              <w:rPr>
                <w:rFonts w:ascii="Times New Roman" w:hAnsi="Times New Roman"/>
                <w:bCs/>
                <w:sz w:val="28"/>
                <w:szCs w:val="28"/>
                <w:lang w:val="uk-UA"/>
              </w:rPr>
              <w:t>Плата за ліцензії на певні види господарської діяльності та сертифікати, що видаються Радою міністрів Автономної Республіки Крим, виконавчими органами місцевих рад і місцевими органами виконавчої влади</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10 442,00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22010300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ind w:firstLine="3"/>
              <w:jc w:val="both"/>
              <w:rPr>
                <w:rFonts w:ascii="Times New Roman" w:hAnsi="Times New Roman"/>
                <w:bCs/>
                <w:sz w:val="28"/>
                <w:szCs w:val="28"/>
                <w:lang w:val="uk-UA"/>
              </w:rPr>
            </w:pPr>
            <w:r w:rsidRPr="0028118C">
              <w:rPr>
                <w:rFonts w:ascii="Times New Roman" w:hAnsi="Times New Roman"/>
                <w:bCs/>
                <w:sz w:val="28"/>
                <w:szCs w:val="28"/>
                <w:lang w:val="uk-UA"/>
              </w:rPr>
              <w:t>Адміністративний збір за проведення державної реєстрації юридичних осіб, фізичних осіб - підприємців та громадських формувань</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9 200,00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22012500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bCs/>
                <w:sz w:val="28"/>
                <w:szCs w:val="28"/>
                <w:lang w:val="uk-UA"/>
              </w:rPr>
            </w:pPr>
            <w:r w:rsidRPr="0028118C">
              <w:rPr>
                <w:rFonts w:ascii="Times New Roman" w:hAnsi="Times New Roman"/>
                <w:bCs/>
                <w:sz w:val="28"/>
                <w:szCs w:val="28"/>
              </w:rPr>
              <w:t>Плата за надання інших адміністративних послуг</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232 000,00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22012600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bCs/>
                <w:sz w:val="28"/>
                <w:szCs w:val="28"/>
              </w:rPr>
            </w:pPr>
            <w:r w:rsidRPr="0028118C">
              <w:rPr>
                <w:rFonts w:ascii="Times New Roman" w:hAnsi="Times New Roman"/>
                <w:bCs/>
                <w:sz w:val="28"/>
                <w:szCs w:val="28"/>
              </w:rPr>
              <w:t>Адміністративний збір за державну реєстрацію речових прав на нерухоме майно та їх обтяжень</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48 600,00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22012900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w:t>
            </w:r>
            <w:r w:rsidRPr="0028118C">
              <w:rPr>
                <w:rFonts w:ascii="Times New Roman" w:hAnsi="Times New Roman"/>
                <w:sz w:val="28"/>
                <w:szCs w:val="28"/>
                <w:lang w:val="uk-UA"/>
              </w:rPr>
              <w:lastRenderedPageBreak/>
              <w:t>підприємців та громадських формувань, а також плата за надання інших платних послуг, пов’язаних з такою державною реєстрацією</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lastRenderedPageBreak/>
              <w:t>924,00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22080400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rPr>
            </w:pPr>
            <w:r w:rsidRPr="0028118C">
              <w:rPr>
                <w:rFonts w:ascii="Times New Roman" w:hAnsi="Times New Roman"/>
                <w:sz w:val="28"/>
                <w:szCs w:val="28"/>
              </w:rPr>
              <w:t>Надходження від орендної плати за користування цілісним майновим комплексом та іншим майном, що перебуває в комунальній власності</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-68 900,00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22090100</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28118C" w:rsidRPr="0028118C" w:rsidRDefault="0028118C" w:rsidP="0028118C">
            <w:pPr>
              <w:spacing w:after="0" w:line="240" w:lineRule="auto"/>
              <w:jc w:val="both"/>
              <w:rPr>
                <w:rFonts w:ascii="Times New Roman" w:hAnsi="Times New Roman"/>
                <w:sz w:val="28"/>
                <w:szCs w:val="28"/>
              </w:rPr>
            </w:pPr>
            <w:r w:rsidRPr="0028118C">
              <w:rPr>
                <w:rFonts w:ascii="Times New Roman" w:hAnsi="Times New Roman"/>
                <w:sz w:val="28"/>
                <w:szCs w:val="28"/>
              </w:rPr>
              <w:t>Державне мито, що сплачується за місцем розгляду та оформлення документів, у тому числі за оформлення документів на спадщину і дарування</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67 000,00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24060300</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28118C" w:rsidRPr="0028118C" w:rsidRDefault="0028118C" w:rsidP="0028118C">
            <w:pPr>
              <w:spacing w:after="0" w:line="240" w:lineRule="auto"/>
              <w:jc w:val="both"/>
              <w:rPr>
                <w:rFonts w:ascii="Times New Roman" w:hAnsi="Times New Roman"/>
                <w:sz w:val="28"/>
                <w:szCs w:val="28"/>
              </w:rPr>
            </w:pPr>
            <w:r w:rsidRPr="0028118C">
              <w:rPr>
                <w:rFonts w:ascii="Times New Roman" w:hAnsi="Times New Roman"/>
                <w:sz w:val="28"/>
                <w:szCs w:val="28"/>
              </w:rPr>
              <w:t>Інші надходження</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40 608,00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24062200</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28118C" w:rsidRPr="0028118C" w:rsidRDefault="0028118C" w:rsidP="0028118C">
            <w:pPr>
              <w:spacing w:after="0" w:line="240" w:lineRule="auto"/>
              <w:jc w:val="both"/>
              <w:rPr>
                <w:rFonts w:ascii="Times New Roman" w:hAnsi="Times New Roman"/>
                <w:sz w:val="28"/>
                <w:szCs w:val="28"/>
              </w:rPr>
            </w:pPr>
            <w:r w:rsidRPr="0028118C">
              <w:rPr>
                <w:rFonts w:ascii="Times New Roman" w:hAnsi="Times New Roman"/>
                <w:sz w:val="28"/>
                <w:szCs w:val="28"/>
              </w:rPr>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грунтового покриву (родючого шару грунту) без спеціального дозволу; відшкодування збитків за погіршення якості грунтового покриву тощо та за неодержання доходів у звязку з тимчасовим невикористанням земельних ділянок</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136 951,00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31010200</w:t>
            </w: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1 800,00</w:t>
            </w:r>
          </w:p>
        </w:tc>
      </w:tr>
      <w:tr w:rsidR="0028118C" w:rsidRPr="0028118C" w:rsidTr="0028118C">
        <w:trPr>
          <w:trHeight w:val="333"/>
        </w:trPr>
        <w:tc>
          <w:tcPr>
            <w:tcW w:w="1336"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ind w:firstLine="567"/>
              <w:jc w:val="both"/>
              <w:rPr>
                <w:rFonts w:ascii="Times New Roman" w:hAnsi="Times New Roman"/>
                <w:sz w:val="28"/>
                <w:szCs w:val="28"/>
                <w:lang w:val="uk-UA"/>
              </w:rPr>
            </w:pPr>
          </w:p>
        </w:tc>
        <w:tc>
          <w:tcPr>
            <w:tcW w:w="6064" w:type="dxa"/>
            <w:tcBorders>
              <w:top w:val="single" w:sz="4" w:space="0" w:color="auto"/>
              <w:left w:val="single" w:sz="4" w:space="0" w:color="auto"/>
              <w:bottom w:val="single" w:sz="4" w:space="0" w:color="auto"/>
              <w:right w:val="single" w:sz="4" w:space="0" w:color="auto"/>
            </w:tcBorders>
            <w:shd w:val="clear" w:color="auto" w:fill="auto"/>
          </w:tcPr>
          <w:p w:rsidR="0028118C" w:rsidRPr="0028118C" w:rsidRDefault="0028118C" w:rsidP="0028118C">
            <w:pPr>
              <w:spacing w:after="0" w:line="240" w:lineRule="auto"/>
              <w:ind w:firstLine="567"/>
              <w:jc w:val="both"/>
              <w:rPr>
                <w:rFonts w:ascii="Times New Roman" w:hAnsi="Times New Roman"/>
                <w:bCs/>
                <w:sz w:val="28"/>
                <w:szCs w:val="28"/>
                <w:lang w:val="uk-UA"/>
              </w:rPr>
            </w:pPr>
            <w:r w:rsidRPr="0028118C">
              <w:rPr>
                <w:rFonts w:ascii="Times New Roman" w:hAnsi="Times New Roman"/>
                <w:bCs/>
                <w:sz w:val="28"/>
                <w:szCs w:val="28"/>
                <w:lang w:val="uk-UA"/>
              </w:rPr>
              <w:t>ВСЬОГО</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28118C" w:rsidRPr="00DB3A3B" w:rsidRDefault="00DB3A3B" w:rsidP="00DB3A3B">
            <w:pPr>
              <w:spacing w:after="0" w:line="240" w:lineRule="auto"/>
              <w:rPr>
                <w:rFonts w:ascii="Times New Roman" w:hAnsi="Times New Roman"/>
                <w:sz w:val="28"/>
                <w:szCs w:val="28"/>
                <w:lang w:val="uk-UA"/>
              </w:rPr>
            </w:pPr>
            <w:r w:rsidRPr="00DB3A3B">
              <w:rPr>
                <w:rFonts w:ascii="Times New Roman" w:hAnsi="Times New Roman"/>
                <w:sz w:val="28"/>
                <w:szCs w:val="28"/>
                <w:lang w:val="uk-UA"/>
              </w:rPr>
              <w:t>11</w:t>
            </w:r>
            <w:r>
              <w:rPr>
                <w:rFonts w:ascii="Times New Roman" w:hAnsi="Times New Roman"/>
                <w:sz w:val="28"/>
                <w:szCs w:val="28"/>
                <w:lang w:val="uk-UA"/>
              </w:rPr>
              <w:t xml:space="preserve"> </w:t>
            </w:r>
            <w:r w:rsidR="0028118C" w:rsidRPr="00DB3A3B">
              <w:rPr>
                <w:rFonts w:ascii="Times New Roman" w:hAnsi="Times New Roman"/>
                <w:sz w:val="28"/>
                <w:szCs w:val="28"/>
                <w:lang w:val="uk-UA"/>
              </w:rPr>
              <w:t>000 000,00</w:t>
            </w:r>
          </w:p>
        </w:tc>
      </w:tr>
    </w:tbl>
    <w:p w:rsidR="00FF0C88" w:rsidRDefault="00FF0C88" w:rsidP="00683DE8">
      <w:pPr>
        <w:ind w:right="-284" w:firstLine="360"/>
        <w:rPr>
          <w:rFonts w:ascii="Times New Roman" w:hAnsi="Times New Roman"/>
          <w:sz w:val="28"/>
          <w:szCs w:val="28"/>
          <w:lang w:val="uk-UA"/>
        </w:rPr>
      </w:pPr>
    </w:p>
    <w:p w:rsidR="00683DE8" w:rsidRDefault="00683DE8" w:rsidP="00FF0C88">
      <w:pPr>
        <w:spacing w:after="0"/>
        <w:ind w:right="-284" w:firstLine="360"/>
        <w:rPr>
          <w:rFonts w:ascii="Times New Roman" w:hAnsi="Times New Roman"/>
          <w:sz w:val="28"/>
          <w:szCs w:val="28"/>
          <w:lang w:val="uk-UA"/>
        </w:rPr>
      </w:pPr>
      <w:r>
        <w:rPr>
          <w:rFonts w:ascii="Times New Roman" w:hAnsi="Times New Roman"/>
          <w:sz w:val="28"/>
          <w:szCs w:val="28"/>
          <w:lang w:val="uk-UA"/>
        </w:rPr>
        <w:t>При цьому з</w:t>
      </w:r>
      <w:r w:rsidRPr="00683DE8">
        <w:rPr>
          <w:rFonts w:ascii="Times New Roman" w:hAnsi="Times New Roman"/>
          <w:sz w:val="28"/>
          <w:szCs w:val="28"/>
          <w:lang w:val="uk-UA"/>
        </w:rPr>
        <w:t>меншено планові показники:</w:t>
      </w:r>
    </w:p>
    <w:p w:rsidR="00683DE8" w:rsidRPr="00DB3A3B" w:rsidRDefault="00683DE8" w:rsidP="00FF0C88">
      <w:pPr>
        <w:pStyle w:val="a3"/>
        <w:numPr>
          <w:ilvl w:val="0"/>
          <w:numId w:val="6"/>
        </w:numPr>
        <w:spacing w:after="0" w:line="240" w:lineRule="auto"/>
        <w:ind w:left="0" w:right="-284" w:firstLine="567"/>
        <w:jc w:val="both"/>
        <w:rPr>
          <w:rFonts w:ascii="Times New Roman" w:eastAsia="Times New Roman" w:hAnsi="Times New Roman"/>
          <w:sz w:val="28"/>
          <w:szCs w:val="28"/>
          <w:lang w:val="uk-UA" w:eastAsia="ru-RU"/>
        </w:rPr>
      </w:pPr>
      <w:r w:rsidRPr="00DB3A3B">
        <w:rPr>
          <w:rFonts w:ascii="Times New Roman" w:eastAsia="Times New Roman" w:hAnsi="Times New Roman"/>
          <w:sz w:val="28"/>
          <w:szCs w:val="28"/>
          <w:lang w:val="uk-UA" w:eastAsia="ru-RU"/>
        </w:rPr>
        <w:t>податку на нерухоме майно, відмінне від земельної ділянки, сплаченого юридичними особами, які є власниками об'єктів житлової нерухомості (на підставі листа ГУ ДПС у Хмельницькій області від 28.07.2021 № 6383/5/22-01-04-03-11 щодо очікуваних надходжень у 2021 році) – 3 200 грн;</w:t>
      </w:r>
    </w:p>
    <w:p w:rsidR="00683DE8" w:rsidRPr="00FF0C88" w:rsidRDefault="00683DE8" w:rsidP="00C544A7">
      <w:pPr>
        <w:pStyle w:val="a3"/>
        <w:numPr>
          <w:ilvl w:val="0"/>
          <w:numId w:val="6"/>
        </w:numPr>
        <w:spacing w:after="0" w:line="240" w:lineRule="auto"/>
        <w:ind w:left="0" w:firstLine="360"/>
        <w:jc w:val="both"/>
        <w:rPr>
          <w:rFonts w:ascii="Times New Roman" w:eastAsia="Times New Roman" w:hAnsi="Times New Roman"/>
          <w:sz w:val="28"/>
          <w:szCs w:val="28"/>
          <w:lang w:val="uk-UA" w:eastAsia="ru-RU"/>
        </w:rPr>
      </w:pPr>
      <w:r w:rsidRPr="00FF0C88">
        <w:rPr>
          <w:rFonts w:ascii="Times New Roman" w:eastAsia="Times New Roman" w:hAnsi="Times New Roman"/>
          <w:sz w:val="28"/>
          <w:szCs w:val="28"/>
          <w:lang w:val="uk-UA" w:eastAsia="ru-RU"/>
        </w:rPr>
        <w:t>податку на нерухоме майно, відмінне від земельної ділянки, сплачений юридичними особами, які є власниками об'єктів нежитлової нерухомості (на підставі листа ГУ ДПС у Хмельницькій області від 28.07.2021 № 6383/5/22-01-04-03-11 щодо очікуваних надходжень у 2021 році) – 592 400 грн;</w:t>
      </w:r>
    </w:p>
    <w:p w:rsidR="00683DE8" w:rsidRPr="00DF25F1" w:rsidRDefault="00683DE8" w:rsidP="00DB3A3B">
      <w:pPr>
        <w:pStyle w:val="a3"/>
        <w:numPr>
          <w:ilvl w:val="0"/>
          <w:numId w:val="6"/>
        </w:numPr>
        <w:tabs>
          <w:tab w:val="left" w:pos="567"/>
        </w:tabs>
        <w:spacing w:line="240" w:lineRule="auto"/>
        <w:ind w:left="0" w:right="-5" w:firstLine="360"/>
        <w:jc w:val="both"/>
        <w:rPr>
          <w:rFonts w:ascii="Times New Roman" w:hAnsi="Times New Roman"/>
          <w:sz w:val="28"/>
          <w:szCs w:val="28"/>
        </w:rPr>
      </w:pPr>
      <w:r w:rsidRPr="00DF25F1">
        <w:rPr>
          <w:rFonts w:ascii="Times New Roman" w:eastAsia="Times New Roman" w:hAnsi="Times New Roman"/>
          <w:sz w:val="28"/>
          <w:szCs w:val="28"/>
          <w:lang w:val="uk-UA" w:eastAsia="ru-RU"/>
        </w:rPr>
        <w:t>земельного податку з юридичних осіб (</w:t>
      </w:r>
      <w:r w:rsidR="00DB3A3B">
        <w:rPr>
          <w:rFonts w:ascii="Times New Roman" w:hAnsi="Times New Roman"/>
          <w:sz w:val="28"/>
          <w:szCs w:val="28"/>
          <w:lang w:val="uk-UA"/>
        </w:rPr>
        <w:t>з</w:t>
      </w:r>
      <w:r w:rsidRPr="00DF25F1">
        <w:rPr>
          <w:rFonts w:ascii="Times New Roman" w:hAnsi="Times New Roman"/>
          <w:sz w:val="28"/>
          <w:szCs w:val="28"/>
          <w:lang w:val="uk-UA"/>
        </w:rPr>
        <w:t xml:space="preserve">гідно рішень шістдесят шостої сесії Нетішинської міської ради </w:t>
      </w:r>
      <w:r w:rsidRPr="00DF25F1">
        <w:rPr>
          <w:rFonts w:ascii="Times New Roman" w:hAnsi="Times New Roman"/>
          <w:sz w:val="28"/>
          <w:szCs w:val="28"/>
        </w:rPr>
        <w:t>V</w:t>
      </w:r>
      <w:r w:rsidRPr="00DF25F1">
        <w:rPr>
          <w:rFonts w:ascii="Times New Roman" w:hAnsi="Times New Roman"/>
          <w:sz w:val="28"/>
          <w:szCs w:val="28"/>
          <w:lang w:val="uk-UA"/>
        </w:rPr>
        <w:t xml:space="preserve">ІІ скликання від 20.12.2019 № 66/4300 «Про затвердження технічної документації з нормативної грошової оцінки земель </w:t>
      </w:r>
      <w:r w:rsidRPr="00DF25F1">
        <w:rPr>
          <w:rFonts w:ascii="Times New Roman" w:hAnsi="Times New Roman"/>
          <w:sz w:val="28"/>
          <w:szCs w:val="28"/>
          <w:lang w:val="uk-UA"/>
        </w:rPr>
        <w:lastRenderedPageBreak/>
        <w:t xml:space="preserve">населеного пункту міста </w:t>
      </w:r>
      <w:r w:rsidRPr="00DF25F1">
        <w:rPr>
          <w:rFonts w:ascii="Times New Roman" w:hAnsi="Times New Roman"/>
          <w:sz w:val="28"/>
          <w:szCs w:val="28"/>
        </w:rPr>
        <w:t> </w:t>
      </w:r>
      <w:r w:rsidRPr="00DF25F1">
        <w:rPr>
          <w:rFonts w:ascii="Times New Roman" w:hAnsi="Times New Roman"/>
          <w:sz w:val="28"/>
          <w:szCs w:val="28"/>
          <w:lang w:val="uk-UA"/>
        </w:rPr>
        <w:t xml:space="preserve">Нетішин» та сімдесят восьмої сесії Нетішинської міської ради </w:t>
      </w:r>
      <w:r w:rsidRPr="00DF25F1">
        <w:rPr>
          <w:rFonts w:ascii="Times New Roman" w:hAnsi="Times New Roman"/>
          <w:sz w:val="28"/>
          <w:szCs w:val="28"/>
        </w:rPr>
        <w:t>V</w:t>
      </w:r>
      <w:r w:rsidRPr="00DF25F1">
        <w:rPr>
          <w:rFonts w:ascii="Times New Roman" w:hAnsi="Times New Roman"/>
          <w:sz w:val="28"/>
          <w:szCs w:val="28"/>
          <w:lang w:val="uk-UA"/>
        </w:rPr>
        <w:t xml:space="preserve">ІІ скликання від 13.07.2020 № 78/4768 «Про затвердження технічної документації з нормативної грошової оцінки земель населеного пункту с. Новий Кривин Славутського району Хмельницької області» затверджено нову нормативну грошову оцінку земель населених пунктів Нетішинської міської територіальної громади, яка введена в дію з 01.01.2021 року. </w:t>
      </w:r>
      <w:r w:rsidRPr="00DF25F1">
        <w:rPr>
          <w:rFonts w:ascii="Times New Roman" w:hAnsi="Times New Roman"/>
          <w:sz w:val="28"/>
          <w:szCs w:val="28"/>
        </w:rPr>
        <w:t>Затверджена нормативна грошова оцінка земель фактично</w:t>
      </w:r>
      <w:r w:rsidRPr="00DF25F1">
        <w:rPr>
          <w:rFonts w:ascii="Times New Roman" w:hAnsi="Times New Roman"/>
          <w:bCs/>
          <w:sz w:val="28"/>
          <w:szCs w:val="28"/>
        </w:rPr>
        <w:t xml:space="preserve"> зменшилася </w:t>
      </w:r>
      <w:r w:rsidRPr="00DF25F1">
        <w:rPr>
          <w:rFonts w:ascii="Times New Roman" w:hAnsi="Times New Roman"/>
          <w:sz w:val="28"/>
          <w:szCs w:val="28"/>
        </w:rPr>
        <w:t>в порівнянні з базовою вартістю землі у 2020 році</w:t>
      </w:r>
      <w:r>
        <w:rPr>
          <w:rFonts w:ascii="Times New Roman" w:hAnsi="Times New Roman"/>
          <w:sz w:val="28"/>
          <w:szCs w:val="28"/>
          <w:lang w:val="uk-UA"/>
        </w:rPr>
        <w:t>)</w:t>
      </w:r>
      <w:r w:rsidRPr="00DF25F1">
        <w:rPr>
          <w:rFonts w:ascii="Times New Roman" w:hAnsi="Times New Roman"/>
          <w:sz w:val="28"/>
          <w:szCs w:val="28"/>
        </w:rPr>
        <w:t xml:space="preserve"> </w:t>
      </w:r>
      <w:r>
        <w:rPr>
          <w:rFonts w:ascii="Times New Roman" w:hAnsi="Times New Roman"/>
          <w:sz w:val="28"/>
          <w:szCs w:val="28"/>
          <w:lang w:val="uk-UA"/>
        </w:rPr>
        <w:t>– 5 214 500 грн;</w:t>
      </w:r>
    </w:p>
    <w:p w:rsidR="00683DE8" w:rsidRPr="001473BC" w:rsidRDefault="00683DE8" w:rsidP="00DB3A3B">
      <w:pPr>
        <w:pStyle w:val="a3"/>
        <w:numPr>
          <w:ilvl w:val="0"/>
          <w:numId w:val="6"/>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є</w:t>
      </w:r>
      <w:r w:rsidRPr="00901457">
        <w:rPr>
          <w:rFonts w:ascii="Times New Roman" w:eastAsia="Times New Roman" w:hAnsi="Times New Roman"/>
          <w:sz w:val="28"/>
          <w:szCs w:val="28"/>
          <w:lang w:eastAsia="ru-RU"/>
        </w:rPr>
        <w:t>дин</w:t>
      </w:r>
      <w:r>
        <w:rPr>
          <w:rFonts w:ascii="Times New Roman" w:eastAsia="Times New Roman" w:hAnsi="Times New Roman"/>
          <w:sz w:val="28"/>
          <w:szCs w:val="28"/>
          <w:lang w:val="uk-UA" w:eastAsia="ru-RU"/>
        </w:rPr>
        <w:t>ого</w:t>
      </w:r>
      <w:r w:rsidRPr="00901457">
        <w:rPr>
          <w:rFonts w:ascii="Times New Roman" w:eastAsia="Times New Roman" w:hAnsi="Times New Roman"/>
          <w:sz w:val="28"/>
          <w:szCs w:val="28"/>
          <w:lang w:eastAsia="ru-RU"/>
        </w:rPr>
        <w:t xml:space="preserve"> податк</w:t>
      </w:r>
      <w:r>
        <w:rPr>
          <w:rFonts w:ascii="Times New Roman" w:eastAsia="Times New Roman" w:hAnsi="Times New Roman"/>
          <w:sz w:val="28"/>
          <w:szCs w:val="28"/>
          <w:lang w:val="uk-UA" w:eastAsia="ru-RU"/>
        </w:rPr>
        <w:t>у</w:t>
      </w:r>
      <w:r w:rsidRPr="00901457">
        <w:rPr>
          <w:rFonts w:ascii="Times New Roman" w:eastAsia="Times New Roman" w:hAnsi="Times New Roman"/>
          <w:sz w:val="28"/>
          <w:szCs w:val="28"/>
          <w:lang w:eastAsia="ru-RU"/>
        </w:rPr>
        <w:t xml:space="preserve"> з юридичних осіб</w:t>
      </w:r>
      <w:r>
        <w:rPr>
          <w:rFonts w:ascii="Times New Roman" w:eastAsia="Times New Roman" w:hAnsi="Times New Roman"/>
          <w:sz w:val="28"/>
          <w:szCs w:val="28"/>
          <w:lang w:val="uk-UA" w:eastAsia="ru-RU"/>
        </w:rPr>
        <w:t xml:space="preserve"> (фактичні надходження на 01 серпня 2021 року та очікувані надходження до кінця року) – 100 000 грн;</w:t>
      </w:r>
    </w:p>
    <w:p w:rsidR="00683DE8" w:rsidRPr="001473BC" w:rsidRDefault="00683DE8" w:rsidP="00DB3A3B">
      <w:pPr>
        <w:pStyle w:val="a3"/>
        <w:numPr>
          <w:ilvl w:val="0"/>
          <w:numId w:val="6"/>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є</w:t>
      </w:r>
      <w:r w:rsidRPr="00901457">
        <w:rPr>
          <w:rFonts w:ascii="Times New Roman" w:eastAsia="Times New Roman" w:hAnsi="Times New Roman"/>
          <w:sz w:val="28"/>
          <w:szCs w:val="28"/>
          <w:lang w:eastAsia="ru-RU"/>
        </w:rPr>
        <w:t>дин</w:t>
      </w:r>
      <w:r>
        <w:rPr>
          <w:rFonts w:ascii="Times New Roman" w:eastAsia="Times New Roman" w:hAnsi="Times New Roman"/>
          <w:sz w:val="28"/>
          <w:szCs w:val="28"/>
          <w:lang w:val="uk-UA" w:eastAsia="ru-RU"/>
        </w:rPr>
        <w:t>ого</w:t>
      </w:r>
      <w:r w:rsidRPr="00901457">
        <w:rPr>
          <w:rFonts w:ascii="Times New Roman" w:eastAsia="Times New Roman" w:hAnsi="Times New Roman"/>
          <w:sz w:val="28"/>
          <w:szCs w:val="28"/>
          <w:lang w:eastAsia="ru-RU"/>
        </w:rPr>
        <w:t xml:space="preserve"> податк</w:t>
      </w:r>
      <w:r>
        <w:rPr>
          <w:rFonts w:ascii="Times New Roman" w:eastAsia="Times New Roman" w:hAnsi="Times New Roman"/>
          <w:sz w:val="28"/>
          <w:szCs w:val="28"/>
          <w:lang w:val="uk-UA" w:eastAsia="ru-RU"/>
        </w:rPr>
        <w:t>у</w:t>
      </w:r>
      <w:r w:rsidRPr="00901457">
        <w:rPr>
          <w:rFonts w:ascii="Times New Roman" w:eastAsia="Times New Roman" w:hAnsi="Times New Roman"/>
          <w:sz w:val="28"/>
          <w:szCs w:val="28"/>
          <w:lang w:eastAsia="ru-RU"/>
        </w:rPr>
        <w:t xml:space="preserve">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r>
        <w:rPr>
          <w:rFonts w:ascii="Times New Roman" w:eastAsia="Times New Roman" w:hAnsi="Times New Roman"/>
          <w:sz w:val="28"/>
          <w:szCs w:val="28"/>
          <w:lang w:val="uk-UA" w:eastAsia="ru-RU"/>
        </w:rPr>
        <w:t xml:space="preserve"> (фактичні надходження на 01 серпня 2021 року та очікувані надходження до кінця року відповідно до нарахувань) – 36 100 грн;</w:t>
      </w:r>
    </w:p>
    <w:p w:rsidR="00CB5718" w:rsidRPr="00DB3A3B" w:rsidRDefault="00683DE8" w:rsidP="00F23E37">
      <w:pPr>
        <w:pStyle w:val="a3"/>
        <w:numPr>
          <w:ilvl w:val="0"/>
          <w:numId w:val="6"/>
        </w:numPr>
        <w:spacing w:after="0" w:line="240" w:lineRule="auto"/>
        <w:ind w:left="0" w:right="-284" w:firstLine="567"/>
        <w:jc w:val="both"/>
        <w:rPr>
          <w:rFonts w:ascii="Times New Roman" w:hAnsi="Times New Roman"/>
          <w:sz w:val="28"/>
          <w:szCs w:val="28"/>
          <w:lang w:val="uk-UA"/>
        </w:rPr>
      </w:pPr>
      <w:r w:rsidRPr="00DB3A3B">
        <w:rPr>
          <w:rFonts w:ascii="Times New Roman" w:eastAsia="Times New Roman" w:hAnsi="Times New Roman"/>
          <w:bCs/>
          <w:sz w:val="28"/>
          <w:szCs w:val="28"/>
          <w:lang w:val="uk-UA" w:eastAsia="ru-RU"/>
        </w:rPr>
        <w:t>надходження від орендної плати за користування цілісним майновим комплексом та іншим майном, що перебуває у комунальній власності (</w:t>
      </w:r>
      <w:r w:rsidR="00DB3A3B" w:rsidRPr="00DB3A3B">
        <w:rPr>
          <w:rFonts w:ascii="Times New Roman" w:hAnsi="Times New Roman"/>
          <w:sz w:val="28"/>
          <w:szCs w:val="28"/>
          <w:lang w:val="uk-UA"/>
        </w:rPr>
        <w:t>в</w:t>
      </w:r>
      <w:r w:rsidRPr="00DB3A3B">
        <w:rPr>
          <w:rFonts w:ascii="Times New Roman" w:hAnsi="Times New Roman"/>
          <w:sz w:val="28"/>
          <w:szCs w:val="28"/>
          <w:lang w:val="uk-UA"/>
        </w:rPr>
        <w:t xml:space="preserve">ідповідно до рішення шостої сесії Нетішинської міської ради </w:t>
      </w:r>
      <w:r w:rsidRPr="00DB3A3B">
        <w:rPr>
          <w:rFonts w:ascii="Times New Roman" w:hAnsi="Times New Roman"/>
          <w:sz w:val="28"/>
          <w:szCs w:val="28"/>
        </w:rPr>
        <w:t>VIII</w:t>
      </w:r>
      <w:r w:rsidRPr="00DB3A3B">
        <w:rPr>
          <w:rFonts w:ascii="Times New Roman" w:hAnsi="Times New Roman"/>
          <w:sz w:val="28"/>
          <w:szCs w:val="28"/>
          <w:lang w:val="uk-UA"/>
        </w:rPr>
        <w:t xml:space="preserve"> скликання від 05.02.2021 № 6/263 «Про розгляд звернення КП НМР «Торговий центр» щодо розподілу орендної плати» на період з 01 січня 2021 року по 31 січня 2021 року підприємству надано право спрямовувати надходження від орендної плати за користування комунальним майном, яке перебуває у нього на балансі, на власний рахунок) – 68 900 гривень.</w:t>
      </w:r>
      <w:r w:rsidR="00DB3A3B" w:rsidRPr="00DB3A3B">
        <w:rPr>
          <w:sz w:val="26"/>
          <w:szCs w:val="26"/>
          <w:lang w:val="uk-UA"/>
        </w:rPr>
        <w:t xml:space="preserve"> </w:t>
      </w:r>
    </w:p>
    <w:p w:rsidR="006E28DC" w:rsidRPr="00AF54D9" w:rsidRDefault="004304D8" w:rsidP="009D4B3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Окрім того, пропонується зменшити </w:t>
      </w:r>
      <w:r w:rsidR="00DB3A3B">
        <w:rPr>
          <w:rFonts w:ascii="Times New Roman" w:hAnsi="Times New Roman"/>
          <w:sz w:val="28"/>
          <w:szCs w:val="28"/>
          <w:lang w:val="uk-UA"/>
        </w:rPr>
        <w:t xml:space="preserve">на 1 000 000 грн </w:t>
      </w:r>
      <w:r>
        <w:rPr>
          <w:rFonts w:ascii="Times New Roman" w:hAnsi="Times New Roman"/>
          <w:sz w:val="28"/>
          <w:szCs w:val="28"/>
          <w:lang w:val="uk-UA"/>
        </w:rPr>
        <w:t>обсяг</w:t>
      </w:r>
      <w:r w:rsidR="00E06170">
        <w:rPr>
          <w:rFonts w:ascii="Times New Roman" w:hAnsi="Times New Roman"/>
          <w:sz w:val="28"/>
          <w:szCs w:val="28"/>
          <w:lang w:val="uk-UA"/>
        </w:rPr>
        <w:t xml:space="preserve"> </w:t>
      </w:r>
      <w:r w:rsidR="006E28DC">
        <w:rPr>
          <w:rFonts w:ascii="Times New Roman" w:hAnsi="Times New Roman"/>
          <w:sz w:val="28"/>
          <w:szCs w:val="28"/>
          <w:lang w:val="uk-UA"/>
        </w:rPr>
        <w:t xml:space="preserve">сконцентрованого, відповідно до </w:t>
      </w:r>
      <w:r w:rsidR="00A010BD" w:rsidRPr="00A010BD">
        <w:rPr>
          <w:rFonts w:ascii="Times New Roman" w:eastAsia="Times New Roman" w:hAnsi="Times New Roman"/>
          <w:sz w:val="28"/>
          <w:szCs w:val="28"/>
          <w:lang w:val="uk-UA" w:eastAsia="ru-RU"/>
        </w:rPr>
        <w:t xml:space="preserve">рішення сьомої сесії Нетішинської міської ради </w:t>
      </w:r>
      <w:r w:rsidR="00A010BD" w:rsidRPr="00A010BD">
        <w:rPr>
          <w:rFonts w:ascii="Times New Roman" w:eastAsia="Times New Roman" w:hAnsi="Times New Roman"/>
          <w:sz w:val="28"/>
          <w:szCs w:val="28"/>
          <w:lang w:val="en-US" w:eastAsia="ru-RU"/>
        </w:rPr>
        <w:t>VII</w:t>
      </w:r>
      <w:r w:rsidR="00A010BD" w:rsidRPr="00A010BD">
        <w:rPr>
          <w:rFonts w:ascii="Times New Roman" w:eastAsia="Times New Roman" w:hAnsi="Times New Roman"/>
          <w:sz w:val="28"/>
          <w:szCs w:val="28"/>
          <w:lang w:val="uk-UA" w:eastAsia="ru-RU"/>
        </w:rPr>
        <w:t xml:space="preserve">І скликання від 12 березня 2021 року № 7/350 «Про внесення змін до бюджету Нетішинської міської територіальної громади на </w:t>
      </w:r>
      <w:r w:rsidR="00A010BD" w:rsidRPr="00AF54D9">
        <w:rPr>
          <w:rFonts w:ascii="Times New Roman" w:eastAsia="Times New Roman" w:hAnsi="Times New Roman"/>
          <w:sz w:val="28"/>
          <w:szCs w:val="28"/>
          <w:lang w:val="uk-UA" w:eastAsia="ru-RU"/>
        </w:rPr>
        <w:t>2021 рік»</w:t>
      </w:r>
      <w:r w:rsidR="00AF54D9" w:rsidRPr="00AF54D9">
        <w:rPr>
          <w:rFonts w:ascii="Times New Roman" w:eastAsia="Times New Roman" w:hAnsi="Times New Roman"/>
          <w:sz w:val="28"/>
          <w:szCs w:val="28"/>
          <w:lang w:val="uk-UA" w:eastAsia="ru-RU"/>
        </w:rPr>
        <w:t xml:space="preserve"> </w:t>
      </w:r>
      <w:r w:rsidR="00C051B9">
        <w:rPr>
          <w:rFonts w:ascii="Times New Roman" w:hAnsi="Times New Roman"/>
          <w:sz w:val="28"/>
          <w:szCs w:val="28"/>
          <w:lang w:val="uk-UA"/>
        </w:rPr>
        <w:t>фінансового ресурсу (4 000 000 грн)</w:t>
      </w:r>
      <w:r w:rsidR="00DF350E">
        <w:rPr>
          <w:rFonts w:ascii="Times New Roman" w:hAnsi="Times New Roman"/>
          <w:sz w:val="28"/>
          <w:szCs w:val="28"/>
          <w:lang w:val="uk-UA"/>
        </w:rPr>
        <w:t>,</w:t>
      </w:r>
      <w:r w:rsidR="006E28DC" w:rsidRPr="00AF54D9">
        <w:rPr>
          <w:rFonts w:ascii="Times New Roman" w:hAnsi="Times New Roman"/>
          <w:sz w:val="28"/>
          <w:szCs w:val="28"/>
          <w:lang w:val="uk-UA"/>
        </w:rPr>
        <w:t xml:space="preserve"> </w:t>
      </w:r>
      <w:r w:rsidR="00AF54D9" w:rsidRPr="00AF54D9">
        <w:rPr>
          <w:rFonts w:ascii="Times New Roman" w:eastAsia="Times New Roman" w:hAnsi="Times New Roman"/>
          <w:color w:val="000000"/>
          <w:sz w:val="28"/>
          <w:szCs w:val="28"/>
          <w:lang w:val="uk-UA"/>
        </w:rPr>
        <w:t xml:space="preserve">передбаченого на Програму співфінансування проєктів у сфері капітальних ремонтів житлового фонду та благоустрою </w:t>
      </w:r>
      <w:r w:rsidR="00AF54D9" w:rsidRPr="00AF54D9">
        <w:rPr>
          <w:rFonts w:ascii="Times New Roman" w:eastAsia="Times New Roman" w:hAnsi="Times New Roman"/>
          <w:color w:val="000000"/>
          <w:sz w:val="28"/>
          <w:szCs w:val="28"/>
        </w:rPr>
        <w:t>Нетішинської міської територіальної громадим на 2021-2023 роки (</w:t>
      </w:r>
      <w:r w:rsidR="00AF54D9">
        <w:rPr>
          <w:rFonts w:ascii="Times New Roman" w:eastAsia="Times New Roman" w:hAnsi="Times New Roman"/>
          <w:color w:val="000000"/>
          <w:sz w:val="28"/>
          <w:szCs w:val="28"/>
          <w:lang w:val="uk-UA"/>
        </w:rPr>
        <w:t>відповідно до под</w:t>
      </w:r>
      <w:r w:rsidR="00AF54D9" w:rsidRPr="00AF54D9">
        <w:rPr>
          <w:rFonts w:ascii="Times New Roman" w:eastAsia="Times New Roman" w:hAnsi="Times New Roman"/>
          <w:color w:val="000000"/>
          <w:sz w:val="28"/>
          <w:szCs w:val="28"/>
          <w:lang w:val="uk-UA"/>
        </w:rPr>
        <w:t>аних пректів</w:t>
      </w:r>
      <w:r w:rsidR="00C051B9">
        <w:rPr>
          <w:rFonts w:ascii="Times New Roman" w:eastAsia="Times New Roman" w:hAnsi="Times New Roman"/>
          <w:color w:val="000000"/>
          <w:sz w:val="28"/>
          <w:szCs w:val="28"/>
          <w:lang w:val="uk-UA"/>
        </w:rPr>
        <w:t xml:space="preserve"> очікувана потреба </w:t>
      </w:r>
      <w:r w:rsidR="00DF350E">
        <w:rPr>
          <w:rFonts w:ascii="Times New Roman" w:eastAsia="Times New Roman" w:hAnsi="Times New Roman"/>
          <w:color w:val="000000"/>
          <w:sz w:val="28"/>
          <w:szCs w:val="28"/>
          <w:lang w:val="uk-UA"/>
        </w:rPr>
        <w:t xml:space="preserve">у коштах </w:t>
      </w:r>
      <w:r w:rsidR="00C051B9">
        <w:rPr>
          <w:rFonts w:ascii="Times New Roman" w:eastAsia="Times New Roman" w:hAnsi="Times New Roman"/>
          <w:color w:val="000000"/>
          <w:sz w:val="28"/>
          <w:szCs w:val="28"/>
          <w:lang w:val="uk-UA"/>
        </w:rPr>
        <w:t>становить – 2 548 500 грн</w:t>
      </w:r>
      <w:r w:rsidR="00AF54D9" w:rsidRPr="00AF54D9">
        <w:rPr>
          <w:rFonts w:ascii="Times New Roman" w:eastAsia="Times New Roman" w:hAnsi="Times New Roman"/>
          <w:color w:val="000000"/>
          <w:sz w:val="28"/>
          <w:szCs w:val="28"/>
          <w:lang w:val="uk-UA"/>
        </w:rPr>
        <w:t>).</w:t>
      </w:r>
    </w:p>
    <w:p w:rsidR="006E28DC" w:rsidRDefault="006E28DC" w:rsidP="00F32D7B">
      <w:pPr>
        <w:spacing w:after="0" w:line="240" w:lineRule="auto"/>
        <w:ind w:firstLine="567"/>
        <w:jc w:val="both"/>
        <w:rPr>
          <w:rFonts w:ascii="Times New Roman" w:hAnsi="Times New Roman"/>
          <w:sz w:val="28"/>
          <w:szCs w:val="28"/>
          <w:lang w:val="uk-UA"/>
        </w:rPr>
      </w:pPr>
      <w:r w:rsidRPr="00993C78">
        <w:rPr>
          <w:rFonts w:ascii="Times New Roman" w:hAnsi="Times New Roman"/>
          <w:sz w:val="28"/>
          <w:szCs w:val="28"/>
          <w:lang w:val="uk-UA"/>
        </w:rPr>
        <w:t>Враховуючи вищеозначене, пропонується провести розподіл фінансового ресурсу та перерозподіл бюджетних призначень згідно з додатком.</w:t>
      </w:r>
    </w:p>
    <w:p w:rsidR="006E28DC" w:rsidRDefault="006E28DC" w:rsidP="00F32D7B">
      <w:pPr>
        <w:spacing w:after="0" w:line="240" w:lineRule="auto"/>
        <w:ind w:firstLine="567"/>
        <w:jc w:val="both"/>
        <w:rPr>
          <w:rFonts w:ascii="Times New Roman" w:hAnsi="Times New Roman"/>
          <w:sz w:val="28"/>
          <w:szCs w:val="28"/>
          <w:lang w:val="uk-UA"/>
        </w:rPr>
      </w:pPr>
    </w:p>
    <w:p w:rsidR="006E28DC" w:rsidRDefault="006E28DC" w:rsidP="00F32D7B">
      <w:pPr>
        <w:spacing w:after="0" w:line="240" w:lineRule="auto"/>
        <w:ind w:firstLine="567"/>
        <w:jc w:val="both"/>
        <w:rPr>
          <w:rFonts w:ascii="Times New Roman" w:hAnsi="Times New Roman"/>
          <w:sz w:val="28"/>
          <w:szCs w:val="28"/>
          <w:lang w:val="uk-UA"/>
        </w:rPr>
      </w:pPr>
    </w:p>
    <w:p w:rsidR="006E28DC" w:rsidRPr="00993C78" w:rsidRDefault="006E28DC" w:rsidP="00F32D7B">
      <w:pPr>
        <w:spacing w:after="0" w:line="240" w:lineRule="auto"/>
        <w:ind w:firstLine="567"/>
        <w:jc w:val="both"/>
        <w:rPr>
          <w:rFonts w:ascii="Times New Roman" w:hAnsi="Times New Roman"/>
          <w:sz w:val="28"/>
          <w:szCs w:val="28"/>
          <w:lang w:val="uk-UA"/>
        </w:rPr>
      </w:pPr>
    </w:p>
    <w:p w:rsidR="006E28DC" w:rsidRPr="00734548" w:rsidRDefault="006E28DC" w:rsidP="00734548">
      <w:pPr>
        <w:spacing w:after="0" w:line="240" w:lineRule="auto"/>
        <w:jc w:val="both"/>
        <w:rPr>
          <w:rFonts w:ascii="Times New Roman" w:hAnsi="Times New Roman"/>
          <w:sz w:val="28"/>
          <w:szCs w:val="28"/>
          <w:lang w:val="uk-UA"/>
        </w:rPr>
      </w:pPr>
      <w:r w:rsidRPr="00993C78">
        <w:rPr>
          <w:rFonts w:ascii="Times New Roman" w:hAnsi="Times New Roman"/>
          <w:sz w:val="28"/>
          <w:szCs w:val="28"/>
          <w:lang w:val="uk-UA"/>
        </w:rPr>
        <w:t xml:space="preserve">Начальник фінансового управління                               </w:t>
      </w:r>
      <w:r>
        <w:rPr>
          <w:rFonts w:ascii="Times New Roman" w:hAnsi="Times New Roman"/>
          <w:sz w:val="28"/>
          <w:szCs w:val="28"/>
          <w:lang w:val="uk-UA"/>
        </w:rPr>
        <w:t xml:space="preserve">   </w:t>
      </w:r>
      <w:r w:rsidRPr="00993C78">
        <w:rPr>
          <w:rFonts w:ascii="Times New Roman" w:hAnsi="Times New Roman"/>
          <w:sz w:val="28"/>
          <w:szCs w:val="28"/>
          <w:lang w:val="uk-UA"/>
        </w:rPr>
        <w:t>Валентина КРАВЧУК</w:t>
      </w:r>
    </w:p>
    <w:p w:rsidR="006E28DC" w:rsidRDefault="006E28DC" w:rsidP="00734548">
      <w:pPr>
        <w:spacing w:line="240" w:lineRule="auto"/>
        <w:jc w:val="center"/>
        <w:rPr>
          <w:rFonts w:ascii="Times New Roman" w:hAnsi="Times New Roman"/>
          <w:b/>
          <w:sz w:val="28"/>
          <w:szCs w:val="28"/>
          <w:lang w:val="uk-UA"/>
        </w:rPr>
        <w:sectPr w:rsidR="006E28DC" w:rsidSect="006D3415">
          <w:headerReference w:type="default" r:id="rId9"/>
          <w:pgSz w:w="11906" w:h="16838" w:code="9"/>
          <w:pgMar w:top="1134" w:right="851" w:bottom="1134" w:left="1701" w:header="709" w:footer="709" w:gutter="0"/>
          <w:cols w:space="708"/>
          <w:titlePg/>
          <w:docGrid w:linePitch="360"/>
        </w:sectPr>
      </w:pPr>
    </w:p>
    <w:p w:rsidR="006E28DC" w:rsidRPr="007E0002" w:rsidRDefault="006E28DC" w:rsidP="007E0002">
      <w:pPr>
        <w:spacing w:line="240" w:lineRule="auto"/>
        <w:ind w:left="8496"/>
        <w:jc w:val="both"/>
        <w:rPr>
          <w:rFonts w:ascii="Times New Roman" w:hAnsi="Times New Roman"/>
          <w:sz w:val="28"/>
          <w:szCs w:val="28"/>
          <w:lang w:val="uk-UA"/>
        </w:rPr>
      </w:pPr>
      <w:r w:rsidRPr="007E0002">
        <w:rPr>
          <w:rFonts w:ascii="Times New Roman" w:hAnsi="Times New Roman"/>
          <w:sz w:val="28"/>
          <w:szCs w:val="28"/>
          <w:lang w:val="uk-UA"/>
        </w:rPr>
        <w:lastRenderedPageBreak/>
        <w:t xml:space="preserve">Додаток до </w:t>
      </w:r>
      <w:r w:rsidRPr="007E0002">
        <w:rPr>
          <w:rFonts w:ascii="Times New Roman" w:hAnsi="Times New Roman"/>
          <w:sz w:val="28"/>
          <w:szCs w:val="28"/>
        </w:rPr>
        <w:t>ПОЯСНЮВАЛЬНА</w:t>
      </w:r>
      <w:r w:rsidRPr="007E0002">
        <w:rPr>
          <w:rFonts w:ascii="Times New Roman" w:hAnsi="Times New Roman"/>
          <w:sz w:val="28"/>
          <w:szCs w:val="28"/>
          <w:lang w:val="uk-UA"/>
        </w:rPr>
        <w:t>ЛЬНОЇ</w:t>
      </w:r>
      <w:r w:rsidRPr="007E0002">
        <w:rPr>
          <w:rFonts w:ascii="Times New Roman" w:hAnsi="Times New Roman"/>
          <w:sz w:val="28"/>
          <w:szCs w:val="28"/>
        </w:rPr>
        <w:t xml:space="preserve"> ЗАПИСКИ</w:t>
      </w:r>
      <w:r w:rsidRPr="007E0002">
        <w:rPr>
          <w:rFonts w:ascii="Times New Roman" w:hAnsi="Times New Roman"/>
          <w:sz w:val="28"/>
          <w:szCs w:val="28"/>
          <w:lang w:val="uk-UA"/>
        </w:rPr>
        <w:t xml:space="preserve"> </w:t>
      </w:r>
      <w:r w:rsidRPr="007E0002">
        <w:rPr>
          <w:rFonts w:ascii="Times New Roman" w:hAnsi="Times New Roman"/>
          <w:sz w:val="28"/>
          <w:szCs w:val="28"/>
        </w:rPr>
        <w:t>до проекту рішення «Про внесення змін до бюджету Нетішинської міської територіальної громади на 2021 рік»</w:t>
      </w:r>
    </w:p>
    <w:tbl>
      <w:tblPr>
        <w:tblW w:w="14884" w:type="dxa"/>
        <w:tblInd w:w="-147" w:type="dxa"/>
        <w:tblLayout w:type="fixed"/>
        <w:tblLook w:val="00A0" w:firstRow="1" w:lastRow="0" w:firstColumn="1" w:lastColumn="0" w:noHBand="0" w:noVBand="0"/>
      </w:tblPr>
      <w:tblGrid>
        <w:gridCol w:w="1418"/>
        <w:gridCol w:w="1134"/>
        <w:gridCol w:w="1701"/>
        <w:gridCol w:w="10631"/>
      </w:tblGrid>
      <w:tr w:rsidR="006E28DC" w:rsidRPr="00CB1FA0" w:rsidTr="008A5917">
        <w:trPr>
          <w:trHeight w:val="732"/>
        </w:trPr>
        <w:tc>
          <w:tcPr>
            <w:tcW w:w="1418" w:type="dxa"/>
            <w:tcBorders>
              <w:top w:val="single" w:sz="4" w:space="0" w:color="auto"/>
              <w:left w:val="single" w:sz="4" w:space="0" w:color="auto"/>
              <w:bottom w:val="single" w:sz="4" w:space="0" w:color="auto"/>
              <w:right w:val="single" w:sz="4" w:space="0" w:color="auto"/>
            </w:tcBorders>
            <w:vAlign w:val="center"/>
          </w:tcPr>
          <w:p w:rsidR="006E28DC" w:rsidRPr="00A5522D" w:rsidRDefault="006E28DC" w:rsidP="00A5522D">
            <w:pPr>
              <w:spacing w:after="0" w:line="240" w:lineRule="auto"/>
              <w:jc w:val="center"/>
              <w:rPr>
                <w:rFonts w:ascii="Times New Roman" w:hAnsi="Times New Roman"/>
                <w:sz w:val="24"/>
                <w:szCs w:val="24"/>
                <w:lang w:val="uk-UA"/>
              </w:rPr>
            </w:pPr>
            <w:r>
              <w:rPr>
                <w:rFonts w:ascii="Times New Roman" w:hAnsi="Times New Roman"/>
                <w:sz w:val="24"/>
                <w:szCs w:val="24"/>
                <w:lang w:val="en-US"/>
              </w:rPr>
              <w:t>Назва ГРК</w:t>
            </w:r>
          </w:p>
        </w:tc>
        <w:tc>
          <w:tcPr>
            <w:tcW w:w="1134" w:type="dxa"/>
            <w:tcBorders>
              <w:top w:val="single" w:sz="4" w:space="0" w:color="auto"/>
              <w:left w:val="nil"/>
              <w:bottom w:val="single" w:sz="4" w:space="0" w:color="auto"/>
              <w:right w:val="single" w:sz="4" w:space="0" w:color="auto"/>
            </w:tcBorders>
            <w:vAlign w:val="center"/>
          </w:tcPr>
          <w:p w:rsidR="006E28DC" w:rsidRPr="00CB1FA0" w:rsidRDefault="006E28DC" w:rsidP="00CB4D4A">
            <w:pPr>
              <w:spacing w:after="0" w:line="240" w:lineRule="auto"/>
              <w:jc w:val="center"/>
              <w:rPr>
                <w:rFonts w:ascii="Times New Roman" w:hAnsi="Times New Roman"/>
                <w:sz w:val="24"/>
                <w:szCs w:val="24"/>
                <w:lang w:val="en-US"/>
              </w:rPr>
            </w:pPr>
            <w:r w:rsidRPr="00CB1FA0">
              <w:rPr>
                <w:rFonts w:ascii="Times New Roman" w:hAnsi="Times New Roman"/>
                <w:sz w:val="24"/>
                <w:szCs w:val="24"/>
                <w:lang w:val="en-US"/>
              </w:rPr>
              <w:t>КПКВК МБ</w:t>
            </w:r>
          </w:p>
        </w:tc>
        <w:tc>
          <w:tcPr>
            <w:tcW w:w="1701" w:type="dxa"/>
            <w:tcBorders>
              <w:top w:val="single" w:sz="4" w:space="0" w:color="auto"/>
              <w:left w:val="nil"/>
              <w:bottom w:val="single" w:sz="4" w:space="0" w:color="auto"/>
              <w:right w:val="single" w:sz="4" w:space="0" w:color="auto"/>
            </w:tcBorders>
            <w:vAlign w:val="center"/>
          </w:tcPr>
          <w:p w:rsidR="006E28DC" w:rsidRPr="00CB1FA0" w:rsidRDefault="006E28DC" w:rsidP="00CB4D4A">
            <w:pPr>
              <w:spacing w:after="0" w:line="240" w:lineRule="auto"/>
              <w:jc w:val="center"/>
              <w:rPr>
                <w:rFonts w:ascii="Times New Roman" w:hAnsi="Times New Roman"/>
                <w:sz w:val="24"/>
                <w:szCs w:val="24"/>
                <w:lang w:val="en-US"/>
              </w:rPr>
            </w:pPr>
            <w:r w:rsidRPr="00CB1FA0">
              <w:rPr>
                <w:rFonts w:ascii="Times New Roman" w:hAnsi="Times New Roman"/>
                <w:sz w:val="24"/>
                <w:szCs w:val="24"/>
                <w:lang w:val="en-US"/>
              </w:rPr>
              <w:t>Пропонується виділити</w:t>
            </w:r>
          </w:p>
        </w:tc>
        <w:tc>
          <w:tcPr>
            <w:tcW w:w="10631" w:type="dxa"/>
            <w:tcBorders>
              <w:top w:val="single" w:sz="4" w:space="0" w:color="auto"/>
              <w:left w:val="nil"/>
              <w:bottom w:val="single" w:sz="4" w:space="0" w:color="auto"/>
              <w:right w:val="single" w:sz="4" w:space="0" w:color="auto"/>
            </w:tcBorders>
            <w:vAlign w:val="center"/>
          </w:tcPr>
          <w:p w:rsidR="006E28DC" w:rsidRPr="00CB1FA0" w:rsidRDefault="006E28DC" w:rsidP="00CB4D4A">
            <w:pPr>
              <w:spacing w:after="0" w:line="240" w:lineRule="auto"/>
              <w:jc w:val="center"/>
              <w:rPr>
                <w:rFonts w:ascii="Times New Roman" w:hAnsi="Times New Roman"/>
                <w:sz w:val="24"/>
                <w:szCs w:val="24"/>
                <w:lang w:val="en-US"/>
              </w:rPr>
            </w:pPr>
            <w:r w:rsidRPr="00CB1FA0">
              <w:rPr>
                <w:rFonts w:ascii="Times New Roman" w:hAnsi="Times New Roman"/>
                <w:sz w:val="24"/>
                <w:szCs w:val="24"/>
                <w:lang w:val="en-US"/>
              </w:rPr>
              <w:t>Примітка</w:t>
            </w:r>
          </w:p>
        </w:tc>
      </w:tr>
      <w:tr w:rsidR="009979D1" w:rsidRPr="009979D1" w:rsidTr="008930B2">
        <w:tblPrEx>
          <w:tblLook w:val="04A0" w:firstRow="1" w:lastRow="0" w:firstColumn="1" w:lastColumn="0" w:noHBand="0" w:noVBand="1"/>
        </w:tblPrEx>
        <w:trPr>
          <w:trHeight w:val="492"/>
        </w:trPr>
        <w:tc>
          <w:tcPr>
            <w:tcW w:w="14884" w:type="dxa"/>
            <w:gridSpan w:val="4"/>
            <w:tcBorders>
              <w:top w:val="single" w:sz="4" w:space="0" w:color="auto"/>
              <w:left w:val="single" w:sz="4" w:space="0" w:color="auto"/>
              <w:bottom w:val="single" w:sz="4" w:space="0" w:color="auto"/>
              <w:right w:val="single" w:sz="4" w:space="0" w:color="auto"/>
            </w:tcBorders>
            <w:shd w:val="clear" w:color="000000" w:fill="FF99CC"/>
            <w:vAlign w:val="center"/>
            <w:hideMark/>
          </w:tcPr>
          <w:p w:rsidR="009979D1" w:rsidRPr="009979D1" w:rsidRDefault="009979D1" w:rsidP="009979D1">
            <w:pPr>
              <w:spacing w:after="0" w:line="240" w:lineRule="auto"/>
              <w:jc w:val="center"/>
              <w:rPr>
                <w:rFonts w:ascii="Times New Roman" w:eastAsia="Times New Roman" w:hAnsi="Times New Roman"/>
                <w:b/>
                <w:bCs/>
                <w:sz w:val="24"/>
                <w:szCs w:val="24"/>
                <w:lang w:val="en-US"/>
              </w:rPr>
            </w:pPr>
            <w:r w:rsidRPr="009979D1">
              <w:rPr>
                <w:rFonts w:ascii="Times New Roman" w:eastAsia="Times New Roman" w:hAnsi="Times New Roman"/>
                <w:b/>
                <w:bCs/>
                <w:sz w:val="24"/>
                <w:szCs w:val="24"/>
                <w:lang w:val="en-US"/>
              </w:rPr>
              <w:t>ЗАГАЛЬНИЙ ФОНД</w:t>
            </w:r>
          </w:p>
        </w:tc>
      </w:tr>
      <w:tr w:rsidR="009979D1" w:rsidRPr="00FF0C88" w:rsidTr="00C051B9">
        <w:tblPrEx>
          <w:tblLook w:val="04A0" w:firstRow="1" w:lastRow="0" w:firstColumn="1" w:lastColumn="0" w:noHBand="0" w:noVBand="1"/>
        </w:tblPrEx>
        <w:trPr>
          <w:trHeight w:val="99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966" w:rsidRDefault="009979D1" w:rsidP="009979D1">
            <w:pPr>
              <w:spacing w:after="0" w:line="240" w:lineRule="auto"/>
              <w:jc w:val="center"/>
              <w:rPr>
                <w:rFonts w:ascii="Times New Roman" w:eastAsia="Times New Roman" w:hAnsi="Times New Roman"/>
                <w:sz w:val="24"/>
                <w:szCs w:val="24"/>
                <w:lang w:val="uk-UA"/>
              </w:rPr>
            </w:pPr>
            <w:r w:rsidRPr="009979D1">
              <w:rPr>
                <w:rFonts w:ascii="Times New Roman" w:eastAsia="Times New Roman" w:hAnsi="Times New Roman"/>
                <w:sz w:val="24"/>
                <w:szCs w:val="24"/>
                <w:lang w:val="en-US"/>
              </w:rPr>
              <w:t>Управління освіти</w:t>
            </w:r>
            <w:r w:rsidR="00A51966">
              <w:rPr>
                <w:rFonts w:ascii="Times New Roman" w:eastAsia="Times New Roman" w:hAnsi="Times New Roman"/>
                <w:sz w:val="24"/>
                <w:szCs w:val="24"/>
                <w:lang w:val="uk-UA"/>
              </w:rPr>
              <w:t xml:space="preserve"> </w:t>
            </w:r>
          </w:p>
          <w:p w:rsidR="00A51966" w:rsidRPr="00A51966" w:rsidRDefault="00A51966" w:rsidP="009979D1">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ВК НМР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291 569,00</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color w:val="000000"/>
                <w:sz w:val="24"/>
                <w:szCs w:val="24"/>
                <w:lang w:val="en-US"/>
              </w:rPr>
            </w:pPr>
            <w:r w:rsidRPr="009979D1">
              <w:rPr>
                <w:rFonts w:ascii="Times New Roman" w:eastAsia="Times New Roman" w:hAnsi="Times New Roman"/>
                <w:b/>
                <w:bCs/>
                <w:i/>
                <w:color w:val="000000"/>
                <w:sz w:val="24"/>
                <w:szCs w:val="24"/>
                <w:lang w:val="en-US"/>
              </w:rPr>
              <w:t>ЗОШ № 1</w:t>
            </w:r>
            <w:r w:rsidRPr="009979D1">
              <w:rPr>
                <w:rFonts w:ascii="Times New Roman" w:eastAsia="Times New Roman" w:hAnsi="Times New Roman"/>
                <w:b/>
                <w:bCs/>
                <w:color w:val="000000"/>
                <w:sz w:val="24"/>
                <w:szCs w:val="24"/>
                <w:lang w:val="en-US"/>
              </w:rPr>
              <w:t xml:space="preserve">: </w:t>
            </w:r>
            <w:r w:rsidR="008A5917">
              <w:rPr>
                <w:rFonts w:ascii="Times New Roman" w:eastAsia="Times New Roman" w:hAnsi="Times New Roman"/>
                <w:color w:val="000000"/>
                <w:sz w:val="24"/>
                <w:szCs w:val="24"/>
                <w:lang w:val="en-US"/>
              </w:rPr>
              <w:t>підвезення учнів</w:t>
            </w:r>
            <w:r w:rsidRPr="009979D1">
              <w:rPr>
                <w:rFonts w:ascii="Times New Roman" w:eastAsia="Times New Roman" w:hAnsi="Times New Roman"/>
                <w:color w:val="000000"/>
                <w:sz w:val="24"/>
                <w:szCs w:val="24"/>
                <w:lang w:val="en-US"/>
              </w:rPr>
              <w:t>, які проживають поза зоною пішохідної доступності до школи та у зворотньому напряму та введення додаткової штатної одиниці вихователя для супроводу дітей КЕКВ 2111- 17 104 грн, КЕКВ 2120-3 763 грн, КЕКВ 2140 - 270</w:t>
            </w:r>
            <w:r w:rsidR="008A5917">
              <w:rPr>
                <w:rFonts w:ascii="Times New Roman" w:eastAsia="Times New Roman" w:hAnsi="Times New Roman"/>
                <w:color w:val="000000"/>
                <w:sz w:val="24"/>
                <w:szCs w:val="24"/>
                <w:lang w:val="en-US"/>
              </w:rPr>
              <w:t xml:space="preserve"> 702 грн</w:t>
            </w:r>
            <w:r w:rsidRPr="009979D1">
              <w:rPr>
                <w:rFonts w:ascii="Times New Roman" w:eastAsia="Times New Roman" w:hAnsi="Times New Roman"/>
                <w:color w:val="000000"/>
                <w:sz w:val="24"/>
                <w:szCs w:val="24"/>
                <w:lang w:val="en-US"/>
              </w:rPr>
              <w:t xml:space="preserve"> </w:t>
            </w:r>
          </w:p>
        </w:tc>
      </w:tr>
      <w:tr w:rsidR="009979D1" w:rsidRPr="009979D1" w:rsidTr="00C051B9">
        <w:tblPrEx>
          <w:tblLook w:val="04A0" w:firstRow="1" w:lastRow="0" w:firstColumn="1" w:lastColumn="0" w:noHBand="0" w:noVBand="1"/>
        </w:tblPrEx>
        <w:trPr>
          <w:trHeight w:val="70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1021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17 500,00</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color w:val="000000"/>
                <w:sz w:val="24"/>
                <w:szCs w:val="24"/>
                <w:lang w:val="en-US"/>
              </w:rPr>
            </w:pPr>
            <w:r w:rsidRPr="009979D1">
              <w:rPr>
                <w:rFonts w:ascii="Times New Roman" w:eastAsia="Times New Roman" w:hAnsi="Times New Roman"/>
                <w:b/>
                <w:bCs/>
                <w:i/>
                <w:color w:val="000000"/>
                <w:sz w:val="24"/>
                <w:szCs w:val="24"/>
                <w:lang w:val="en-US"/>
              </w:rPr>
              <w:t>ЗОШ № 1</w:t>
            </w:r>
            <w:r w:rsidRPr="009979D1">
              <w:rPr>
                <w:rFonts w:ascii="Times New Roman" w:eastAsia="Times New Roman" w:hAnsi="Times New Roman"/>
                <w:b/>
                <w:bCs/>
                <w:color w:val="000000"/>
                <w:sz w:val="24"/>
                <w:szCs w:val="24"/>
                <w:lang w:val="en-US"/>
              </w:rPr>
              <w:t>:</w:t>
            </w:r>
            <w:r w:rsidRPr="009979D1">
              <w:rPr>
                <w:rFonts w:ascii="Times New Roman" w:eastAsia="Times New Roman" w:hAnsi="Times New Roman"/>
                <w:color w:val="000000"/>
                <w:sz w:val="24"/>
                <w:szCs w:val="24"/>
                <w:lang w:val="en-US"/>
              </w:rPr>
              <w:t xml:space="preserve"> виконання припису ДСУ з надзвичаайних ситуацій ГУ ДСНС у Хмельницькій області щодо забезпечення працівників засобами індивідуального захисту (противогази</w:t>
            </w:r>
            <w:r w:rsidR="00770489">
              <w:rPr>
                <w:rFonts w:ascii="Times New Roman" w:eastAsia="Times New Roman" w:hAnsi="Times New Roman"/>
                <w:color w:val="000000"/>
                <w:sz w:val="24"/>
                <w:szCs w:val="24"/>
                <w:lang w:val="uk-UA"/>
              </w:rPr>
              <w:t xml:space="preserve"> 35 шт</w:t>
            </w:r>
            <w:r w:rsidRPr="009979D1">
              <w:rPr>
                <w:rFonts w:ascii="Times New Roman" w:eastAsia="Times New Roman" w:hAnsi="Times New Roman"/>
                <w:color w:val="000000"/>
                <w:sz w:val="24"/>
                <w:szCs w:val="24"/>
                <w:lang w:val="en-US"/>
              </w:rPr>
              <w:t>). КЕКВ 2210 - 17500</w:t>
            </w:r>
          </w:p>
        </w:tc>
      </w:tr>
      <w:tr w:rsidR="009979D1" w:rsidRPr="00770489" w:rsidTr="008930B2">
        <w:tblPrEx>
          <w:tblLook w:val="04A0" w:firstRow="1" w:lastRow="0" w:firstColumn="1" w:lastColumn="0" w:noHBand="0" w:noVBand="1"/>
        </w:tblPrEx>
        <w:trPr>
          <w:trHeight w:val="67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82 383,00</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rsidR="009979D1" w:rsidRPr="00770489" w:rsidRDefault="009979D1" w:rsidP="00592BBC">
            <w:pPr>
              <w:spacing w:after="0" w:line="240" w:lineRule="auto"/>
              <w:jc w:val="both"/>
              <w:rPr>
                <w:rFonts w:ascii="Times New Roman" w:eastAsia="Times New Roman" w:hAnsi="Times New Roman"/>
                <w:b/>
                <w:bCs/>
                <w:sz w:val="24"/>
                <w:szCs w:val="24"/>
                <w:lang w:val="en-US"/>
              </w:rPr>
            </w:pPr>
            <w:r w:rsidRPr="00770489">
              <w:rPr>
                <w:rFonts w:ascii="Times New Roman" w:eastAsia="Times New Roman" w:hAnsi="Times New Roman"/>
                <w:b/>
                <w:bCs/>
                <w:i/>
                <w:sz w:val="24"/>
                <w:szCs w:val="24"/>
              </w:rPr>
              <w:t xml:space="preserve">Центр туризму і </w:t>
            </w:r>
            <w:r w:rsidR="008A5917" w:rsidRPr="00770489">
              <w:rPr>
                <w:rFonts w:ascii="Times New Roman" w:eastAsia="Times New Roman" w:hAnsi="Times New Roman"/>
                <w:b/>
                <w:bCs/>
                <w:i/>
                <w:sz w:val="24"/>
                <w:szCs w:val="24"/>
              </w:rPr>
              <w:t>краєзнавства учнівської молоді</w:t>
            </w:r>
            <w:r w:rsidRPr="00770489">
              <w:rPr>
                <w:rFonts w:ascii="Times New Roman" w:eastAsia="Times New Roman" w:hAnsi="Times New Roman"/>
                <w:sz w:val="24"/>
                <w:szCs w:val="24"/>
              </w:rPr>
              <w:t xml:space="preserve"> </w:t>
            </w:r>
            <w:r w:rsidR="00770489">
              <w:rPr>
                <w:rFonts w:ascii="Times New Roman" w:eastAsia="Times New Roman" w:hAnsi="Times New Roman"/>
                <w:sz w:val="24"/>
                <w:szCs w:val="24"/>
                <w:lang w:val="uk-UA"/>
              </w:rPr>
              <w:t xml:space="preserve">додатково </w:t>
            </w:r>
            <w:r w:rsidRPr="00770489">
              <w:rPr>
                <w:rFonts w:ascii="Times New Roman" w:eastAsia="Times New Roman" w:hAnsi="Times New Roman"/>
                <w:sz w:val="24"/>
                <w:szCs w:val="24"/>
              </w:rPr>
              <w:t>на</w:t>
            </w:r>
            <w:r w:rsidRPr="00770489">
              <w:rPr>
                <w:rFonts w:ascii="Times New Roman" w:eastAsia="Times New Roman" w:hAnsi="Times New Roman"/>
                <w:b/>
                <w:bCs/>
                <w:sz w:val="24"/>
                <w:szCs w:val="24"/>
              </w:rPr>
              <w:t xml:space="preserve"> </w:t>
            </w:r>
            <w:r w:rsidRPr="00770489">
              <w:rPr>
                <w:rFonts w:ascii="Times New Roman" w:eastAsia="Times New Roman" w:hAnsi="Times New Roman"/>
                <w:sz w:val="24"/>
                <w:szCs w:val="24"/>
              </w:rPr>
              <w:t xml:space="preserve">оплату праці </w:t>
            </w:r>
            <w:r w:rsidR="00770489">
              <w:rPr>
                <w:rFonts w:ascii="Times New Roman" w:eastAsia="Times New Roman" w:hAnsi="Times New Roman"/>
                <w:sz w:val="24"/>
                <w:szCs w:val="24"/>
                <w:lang w:val="uk-UA"/>
              </w:rPr>
              <w:t>- збільшення педагогічних годин - керівник</w:t>
            </w:r>
            <w:r w:rsidRPr="00770489">
              <w:rPr>
                <w:rFonts w:ascii="Times New Roman" w:eastAsia="Times New Roman" w:hAnsi="Times New Roman"/>
                <w:sz w:val="24"/>
                <w:szCs w:val="24"/>
              </w:rPr>
              <w:t xml:space="preserve"> гуртка</w:t>
            </w:r>
            <w:r w:rsidR="00770489">
              <w:rPr>
                <w:rFonts w:ascii="Times New Roman" w:eastAsia="Times New Roman" w:hAnsi="Times New Roman"/>
                <w:sz w:val="24"/>
                <w:szCs w:val="24"/>
                <w:lang w:val="uk-UA"/>
              </w:rPr>
              <w:t xml:space="preserve"> (1,66 шт.од.) </w:t>
            </w:r>
            <w:r w:rsidRPr="00770489">
              <w:rPr>
                <w:rFonts w:ascii="Times New Roman" w:eastAsia="Times New Roman" w:hAnsi="Times New Roman"/>
                <w:sz w:val="24"/>
                <w:szCs w:val="24"/>
              </w:rPr>
              <w:t xml:space="preserve"> з</w:t>
            </w:r>
            <w:r w:rsidRPr="00770489">
              <w:rPr>
                <w:rFonts w:ascii="Times New Roman" w:eastAsia="Times New Roman" w:hAnsi="Times New Roman"/>
                <w:sz w:val="24"/>
                <w:szCs w:val="24"/>
                <w:lang w:val="en-US"/>
              </w:rPr>
              <w:t xml:space="preserve"> 01.09.02021 </w:t>
            </w:r>
            <w:r w:rsidRPr="00770489">
              <w:rPr>
                <w:rFonts w:ascii="Times New Roman" w:eastAsia="Times New Roman" w:hAnsi="Times New Roman"/>
                <w:sz w:val="24"/>
                <w:szCs w:val="24"/>
              </w:rPr>
              <w:t>ро</w:t>
            </w:r>
            <w:r w:rsidR="008A5917" w:rsidRPr="00770489">
              <w:rPr>
                <w:rFonts w:ascii="Times New Roman" w:eastAsia="Times New Roman" w:hAnsi="Times New Roman"/>
                <w:sz w:val="24"/>
                <w:szCs w:val="24"/>
              </w:rPr>
              <w:t>ку</w:t>
            </w:r>
            <w:r w:rsidR="008A5917" w:rsidRPr="00770489">
              <w:rPr>
                <w:rFonts w:ascii="Times New Roman" w:eastAsia="Times New Roman" w:hAnsi="Times New Roman"/>
                <w:sz w:val="24"/>
                <w:szCs w:val="24"/>
                <w:lang w:val="en-US"/>
              </w:rPr>
              <w:t xml:space="preserve"> </w:t>
            </w:r>
            <w:r w:rsidRPr="00770489">
              <w:rPr>
                <w:rFonts w:ascii="Times New Roman" w:eastAsia="Times New Roman" w:hAnsi="Times New Roman"/>
                <w:sz w:val="24"/>
                <w:szCs w:val="24"/>
              </w:rPr>
              <w:t>КЕКВ</w:t>
            </w:r>
            <w:r w:rsidRPr="00770489">
              <w:rPr>
                <w:rFonts w:ascii="Times New Roman" w:eastAsia="Times New Roman" w:hAnsi="Times New Roman"/>
                <w:sz w:val="24"/>
                <w:szCs w:val="24"/>
                <w:lang w:val="en-US"/>
              </w:rPr>
              <w:t xml:space="preserve"> 2111 - 67 527 </w:t>
            </w:r>
            <w:r w:rsidRPr="00770489">
              <w:rPr>
                <w:rFonts w:ascii="Times New Roman" w:eastAsia="Times New Roman" w:hAnsi="Times New Roman"/>
                <w:sz w:val="24"/>
                <w:szCs w:val="24"/>
              </w:rPr>
              <w:t>грн</w:t>
            </w:r>
            <w:r w:rsidRPr="00770489">
              <w:rPr>
                <w:rFonts w:ascii="Times New Roman" w:eastAsia="Times New Roman" w:hAnsi="Times New Roman"/>
                <w:sz w:val="24"/>
                <w:szCs w:val="24"/>
                <w:lang w:val="en-US"/>
              </w:rPr>
              <w:t xml:space="preserve">., </w:t>
            </w:r>
            <w:r w:rsidRPr="00770489">
              <w:rPr>
                <w:rFonts w:ascii="Times New Roman" w:eastAsia="Times New Roman" w:hAnsi="Times New Roman"/>
                <w:sz w:val="24"/>
                <w:szCs w:val="24"/>
              </w:rPr>
              <w:t>КЕКВ</w:t>
            </w:r>
            <w:r w:rsidRPr="00770489">
              <w:rPr>
                <w:rFonts w:ascii="Times New Roman" w:eastAsia="Times New Roman" w:hAnsi="Times New Roman"/>
                <w:sz w:val="24"/>
                <w:szCs w:val="24"/>
                <w:lang w:val="en-US"/>
              </w:rPr>
              <w:t xml:space="preserve"> 2120 </w:t>
            </w:r>
            <w:r w:rsidR="00592BBC">
              <w:rPr>
                <w:rFonts w:ascii="Times New Roman" w:eastAsia="Times New Roman" w:hAnsi="Times New Roman"/>
                <w:sz w:val="24"/>
                <w:szCs w:val="24"/>
                <w:lang w:val="uk-UA"/>
              </w:rPr>
              <w:t xml:space="preserve">- </w:t>
            </w:r>
            <w:r w:rsidRPr="00770489">
              <w:rPr>
                <w:rFonts w:ascii="Times New Roman" w:eastAsia="Times New Roman" w:hAnsi="Times New Roman"/>
                <w:sz w:val="24"/>
                <w:szCs w:val="24"/>
                <w:lang w:val="en-US"/>
              </w:rPr>
              <w:t xml:space="preserve">14 856 </w:t>
            </w:r>
            <w:r w:rsidRPr="00770489">
              <w:rPr>
                <w:rFonts w:ascii="Times New Roman" w:eastAsia="Times New Roman" w:hAnsi="Times New Roman"/>
                <w:sz w:val="24"/>
                <w:szCs w:val="24"/>
              </w:rPr>
              <w:t>грн</w:t>
            </w:r>
            <w:r w:rsidRPr="00770489">
              <w:rPr>
                <w:rFonts w:ascii="Times New Roman" w:eastAsia="Times New Roman" w:hAnsi="Times New Roman"/>
                <w:sz w:val="24"/>
                <w:szCs w:val="24"/>
                <w:lang w:val="en-US"/>
              </w:rPr>
              <w:t>.</w:t>
            </w:r>
          </w:p>
        </w:tc>
      </w:tr>
      <w:tr w:rsidR="009979D1" w:rsidRPr="00770489" w:rsidTr="008930B2">
        <w:tblPrEx>
          <w:tblLook w:val="04A0" w:firstRow="1" w:lastRow="0" w:firstColumn="1" w:lastColumn="0" w:noHBand="0" w:noVBand="1"/>
        </w:tblPrEx>
        <w:trPr>
          <w:trHeight w:val="56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79D1" w:rsidRPr="00770489" w:rsidRDefault="009979D1" w:rsidP="009979D1">
            <w:pPr>
              <w:spacing w:after="0" w:line="240" w:lineRule="auto"/>
              <w:rPr>
                <w:rFonts w:ascii="Times New Roman" w:eastAsia="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49 629,00</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rsidR="009979D1" w:rsidRPr="00770489" w:rsidRDefault="008A5917" w:rsidP="00592BBC">
            <w:pPr>
              <w:spacing w:after="0" w:line="240" w:lineRule="auto"/>
              <w:jc w:val="both"/>
              <w:rPr>
                <w:rFonts w:ascii="Times New Roman" w:eastAsia="Times New Roman" w:hAnsi="Times New Roman"/>
                <w:b/>
                <w:bCs/>
                <w:sz w:val="24"/>
                <w:szCs w:val="24"/>
              </w:rPr>
            </w:pPr>
            <w:r w:rsidRPr="00770489">
              <w:rPr>
                <w:rFonts w:ascii="Times New Roman" w:eastAsia="Times New Roman" w:hAnsi="Times New Roman"/>
                <w:b/>
                <w:bCs/>
                <w:i/>
                <w:sz w:val="24"/>
                <w:szCs w:val="24"/>
              </w:rPr>
              <w:t xml:space="preserve">Клуб </w:t>
            </w:r>
            <w:r w:rsidRPr="008A5917">
              <w:rPr>
                <w:rFonts w:ascii="Times New Roman" w:eastAsia="Times New Roman" w:hAnsi="Times New Roman"/>
                <w:b/>
                <w:bCs/>
                <w:i/>
                <w:sz w:val="24"/>
                <w:szCs w:val="24"/>
                <w:lang w:val="uk-UA"/>
              </w:rPr>
              <w:t>«Ю</w:t>
            </w:r>
            <w:r w:rsidRPr="00770489">
              <w:rPr>
                <w:rFonts w:ascii="Times New Roman" w:eastAsia="Times New Roman" w:hAnsi="Times New Roman"/>
                <w:b/>
                <w:bCs/>
                <w:i/>
                <w:sz w:val="24"/>
                <w:szCs w:val="24"/>
              </w:rPr>
              <w:t>ний технік</w:t>
            </w:r>
            <w:r w:rsidRPr="008A5917">
              <w:rPr>
                <w:rFonts w:ascii="Times New Roman" w:eastAsia="Times New Roman" w:hAnsi="Times New Roman"/>
                <w:b/>
                <w:bCs/>
                <w:i/>
                <w:sz w:val="24"/>
                <w:szCs w:val="24"/>
                <w:lang w:val="uk-UA"/>
              </w:rPr>
              <w:t>»</w:t>
            </w:r>
            <w:r w:rsidR="009979D1" w:rsidRPr="00770489">
              <w:rPr>
                <w:rFonts w:ascii="Times New Roman" w:eastAsia="Times New Roman" w:hAnsi="Times New Roman"/>
                <w:b/>
                <w:bCs/>
                <w:i/>
                <w:sz w:val="24"/>
                <w:szCs w:val="24"/>
              </w:rPr>
              <w:t>:</w:t>
            </w:r>
            <w:r w:rsidR="009979D1" w:rsidRPr="00770489">
              <w:rPr>
                <w:rFonts w:ascii="Times New Roman" w:eastAsia="Times New Roman" w:hAnsi="Times New Roman"/>
                <w:b/>
                <w:bCs/>
                <w:sz w:val="24"/>
                <w:szCs w:val="24"/>
              </w:rPr>
              <w:t xml:space="preserve"> </w:t>
            </w:r>
            <w:r w:rsidR="00770489">
              <w:rPr>
                <w:rFonts w:ascii="Times New Roman" w:eastAsia="Times New Roman" w:hAnsi="Times New Roman"/>
                <w:sz w:val="24"/>
                <w:szCs w:val="24"/>
                <w:lang w:val="uk-UA"/>
              </w:rPr>
              <w:t xml:space="preserve">додатково </w:t>
            </w:r>
            <w:r w:rsidR="00770489" w:rsidRPr="00770489">
              <w:rPr>
                <w:rFonts w:ascii="Times New Roman" w:eastAsia="Times New Roman" w:hAnsi="Times New Roman"/>
                <w:sz w:val="24"/>
                <w:szCs w:val="24"/>
              </w:rPr>
              <w:t>на</w:t>
            </w:r>
            <w:r w:rsidR="00770489" w:rsidRPr="00770489">
              <w:rPr>
                <w:rFonts w:ascii="Times New Roman" w:eastAsia="Times New Roman" w:hAnsi="Times New Roman"/>
                <w:b/>
                <w:bCs/>
                <w:sz w:val="24"/>
                <w:szCs w:val="24"/>
              </w:rPr>
              <w:t xml:space="preserve"> </w:t>
            </w:r>
            <w:r w:rsidR="00770489" w:rsidRPr="00770489">
              <w:rPr>
                <w:rFonts w:ascii="Times New Roman" w:eastAsia="Times New Roman" w:hAnsi="Times New Roman"/>
                <w:sz w:val="24"/>
                <w:szCs w:val="24"/>
              </w:rPr>
              <w:t xml:space="preserve">оплату праці </w:t>
            </w:r>
            <w:r w:rsidR="00770489">
              <w:rPr>
                <w:rFonts w:ascii="Times New Roman" w:eastAsia="Times New Roman" w:hAnsi="Times New Roman"/>
                <w:sz w:val="24"/>
                <w:szCs w:val="24"/>
                <w:lang w:val="uk-UA"/>
              </w:rPr>
              <w:t>- збільшення педагогічних годин - керівник</w:t>
            </w:r>
            <w:r w:rsidR="00770489" w:rsidRPr="00770489">
              <w:rPr>
                <w:rFonts w:ascii="Times New Roman" w:eastAsia="Times New Roman" w:hAnsi="Times New Roman"/>
                <w:sz w:val="24"/>
                <w:szCs w:val="24"/>
              </w:rPr>
              <w:t xml:space="preserve"> гуртка</w:t>
            </w:r>
            <w:r w:rsidR="00770489">
              <w:rPr>
                <w:rFonts w:ascii="Times New Roman" w:eastAsia="Times New Roman" w:hAnsi="Times New Roman"/>
                <w:sz w:val="24"/>
                <w:szCs w:val="24"/>
                <w:lang w:val="uk-UA"/>
              </w:rPr>
              <w:t xml:space="preserve"> (1 шт.од.) </w:t>
            </w:r>
            <w:r w:rsidR="009979D1" w:rsidRPr="00770489">
              <w:rPr>
                <w:rFonts w:ascii="Times New Roman" w:eastAsia="Times New Roman" w:hAnsi="Times New Roman"/>
                <w:sz w:val="24"/>
                <w:szCs w:val="24"/>
              </w:rPr>
              <w:t>з 01.09.2021р. КЕКВ 2111-40679 грн, КЕКВ2120-8950 грн.</w:t>
            </w:r>
          </w:p>
        </w:tc>
      </w:tr>
      <w:tr w:rsidR="009979D1" w:rsidRPr="00FF0C88" w:rsidTr="008930B2">
        <w:tblPrEx>
          <w:tblLook w:val="04A0" w:firstRow="1" w:lastRow="0" w:firstColumn="1" w:lastColumn="0" w:noHBand="0" w:noVBand="1"/>
        </w:tblPrEx>
        <w:trPr>
          <w:trHeight w:val="166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79D1" w:rsidRPr="00770489" w:rsidRDefault="009979D1" w:rsidP="009979D1">
            <w:pPr>
              <w:spacing w:after="0" w:line="240" w:lineRule="auto"/>
              <w:rPr>
                <w:rFonts w:ascii="Times New Roman" w:eastAsia="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45 829,00</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color w:val="000000"/>
                <w:sz w:val="24"/>
                <w:szCs w:val="24"/>
                <w:lang w:val="en-US"/>
              </w:rPr>
            </w:pPr>
            <w:proofErr w:type="gramStart"/>
            <w:r w:rsidRPr="009979D1">
              <w:rPr>
                <w:rFonts w:ascii="Times New Roman" w:eastAsia="Times New Roman" w:hAnsi="Times New Roman"/>
                <w:b/>
                <w:bCs/>
                <w:i/>
                <w:color w:val="000000"/>
                <w:sz w:val="24"/>
                <w:szCs w:val="24"/>
                <w:lang w:val="en-US"/>
              </w:rPr>
              <w:t>ДНЗ</w:t>
            </w:r>
            <w:r w:rsidRPr="009979D1">
              <w:rPr>
                <w:rFonts w:ascii="Times New Roman" w:eastAsia="Times New Roman" w:hAnsi="Times New Roman"/>
                <w:b/>
                <w:bCs/>
                <w:color w:val="000000"/>
                <w:sz w:val="24"/>
                <w:szCs w:val="24"/>
                <w:lang w:val="en-US"/>
              </w:rPr>
              <w:t>:</w:t>
            </w:r>
            <w:r w:rsidRPr="009979D1">
              <w:rPr>
                <w:rFonts w:ascii="Times New Roman" w:eastAsia="Times New Roman" w:hAnsi="Times New Roman"/>
                <w:color w:val="000000"/>
                <w:sz w:val="24"/>
                <w:szCs w:val="24"/>
                <w:lang w:val="en-US"/>
              </w:rPr>
              <w:t xml:space="preserve"> доплата за роботу у несприятливих умовах праці та підвищеного ризику для здоров"я меди</w:t>
            </w:r>
            <w:r w:rsidR="008A5917">
              <w:rPr>
                <w:rFonts w:ascii="Times New Roman" w:eastAsia="Times New Roman" w:hAnsi="Times New Roman"/>
                <w:color w:val="000000"/>
                <w:sz w:val="24"/>
                <w:szCs w:val="24"/>
                <w:lang w:val="en-US"/>
              </w:rPr>
              <w:t>чним працівникам відповідно до п</w:t>
            </w:r>
            <w:r w:rsidRPr="009979D1">
              <w:rPr>
                <w:rFonts w:ascii="Times New Roman" w:eastAsia="Times New Roman" w:hAnsi="Times New Roman"/>
                <w:color w:val="000000"/>
                <w:sz w:val="24"/>
                <w:szCs w:val="24"/>
                <w:lang w:val="en-US"/>
              </w:rPr>
              <w:t>останови КМУ від 03.02.2021 р. № 67 "Деякі питання оплати праці медичних працівників закладів освіти"</w:t>
            </w:r>
            <w:r w:rsidR="008A5917">
              <w:rPr>
                <w:rFonts w:ascii="Times New Roman" w:eastAsia="Times New Roman" w:hAnsi="Times New Roman"/>
                <w:color w:val="000000"/>
                <w:sz w:val="24"/>
                <w:szCs w:val="24"/>
                <w:lang w:val="uk-UA"/>
              </w:rPr>
              <w:t xml:space="preserve"> </w:t>
            </w:r>
            <w:r w:rsidRPr="009979D1">
              <w:rPr>
                <w:rFonts w:ascii="Times New Roman" w:eastAsia="Times New Roman" w:hAnsi="Times New Roman"/>
                <w:color w:val="000000"/>
                <w:sz w:val="24"/>
                <w:szCs w:val="24"/>
                <w:lang w:val="en-US"/>
              </w:rPr>
              <w:t>та постанови КМУ від 09.12.2020 р. № 1236 "Про встановлення карантину та запровадження обмежувальних заходів з метою запобігання поширенню на території України гострої респіраторної хвороби COVID-19</w:t>
            </w:r>
            <w:r w:rsidR="00592BBC">
              <w:rPr>
                <w:rFonts w:ascii="Times New Roman" w:eastAsia="Times New Roman" w:hAnsi="Times New Roman"/>
                <w:color w:val="000000"/>
                <w:sz w:val="24"/>
                <w:szCs w:val="24"/>
                <w:lang w:val="en-US"/>
              </w:rPr>
              <w:t xml:space="preserve">  на липень-серпень КЕКВ 2111 -</w:t>
            </w:r>
            <w:r w:rsidR="008A5917">
              <w:rPr>
                <w:rFonts w:ascii="Times New Roman" w:eastAsia="Times New Roman" w:hAnsi="Times New Roman"/>
                <w:color w:val="000000"/>
                <w:sz w:val="24"/>
                <w:szCs w:val="24"/>
                <w:lang w:val="uk-UA"/>
              </w:rPr>
              <w:t xml:space="preserve"> </w:t>
            </w:r>
            <w:r w:rsidRPr="009979D1">
              <w:rPr>
                <w:rFonts w:ascii="Times New Roman" w:eastAsia="Times New Roman" w:hAnsi="Times New Roman"/>
                <w:color w:val="000000"/>
                <w:sz w:val="24"/>
                <w:szCs w:val="24"/>
                <w:lang w:val="en-US"/>
              </w:rPr>
              <w:t>37 565 грн, КЕЕКВ 2120 -8 264 грн.</w:t>
            </w:r>
            <w:proofErr w:type="gramEnd"/>
          </w:p>
        </w:tc>
      </w:tr>
      <w:tr w:rsidR="008A5917" w:rsidRPr="00FF0C88" w:rsidTr="008930B2">
        <w:tblPrEx>
          <w:tblLook w:val="04A0" w:firstRow="1" w:lastRow="0" w:firstColumn="1" w:lastColumn="0" w:noHBand="0" w:noVBand="1"/>
        </w:tblPrEx>
        <w:trPr>
          <w:trHeight w:val="156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1021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18 712,00</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color w:val="000000"/>
                <w:sz w:val="24"/>
                <w:szCs w:val="24"/>
                <w:lang w:val="en-US"/>
              </w:rPr>
            </w:pPr>
            <w:proofErr w:type="gramStart"/>
            <w:r w:rsidRPr="009979D1">
              <w:rPr>
                <w:rFonts w:ascii="Times New Roman" w:eastAsia="Times New Roman" w:hAnsi="Times New Roman"/>
                <w:b/>
                <w:bCs/>
                <w:i/>
                <w:color w:val="000000"/>
                <w:sz w:val="24"/>
                <w:szCs w:val="24"/>
                <w:lang w:val="en-US"/>
              </w:rPr>
              <w:t>ЗОШ:</w:t>
            </w:r>
            <w:r w:rsidRPr="009979D1">
              <w:rPr>
                <w:rFonts w:ascii="Times New Roman" w:eastAsia="Times New Roman" w:hAnsi="Times New Roman"/>
                <w:color w:val="000000"/>
                <w:sz w:val="24"/>
                <w:szCs w:val="24"/>
                <w:lang w:val="en-US"/>
              </w:rPr>
              <w:t xml:space="preserve"> доплата за роботу у несприятливих умовах праці та підвищеного ризику для здоров"я медичним працівникам відповідно до постанови КМУ від 03.02.2021 р. № 67 "Деякі питання оплати праці медичних працівників закладів освіти"та постанови КМУ від 09.12.2020 р. № 1236 "Про встановлення карантину та запровадження обмежувальних заходів з метою запобігання поширенню на території України гострої респіраторної хвороби COVID-19  на липень-серпень КЕКВ 2111 - </w:t>
            </w:r>
            <w:r w:rsidR="00770489">
              <w:rPr>
                <w:rFonts w:ascii="Times New Roman" w:eastAsia="Times New Roman" w:hAnsi="Times New Roman"/>
                <w:color w:val="000000"/>
                <w:sz w:val="24"/>
                <w:szCs w:val="24"/>
                <w:lang w:val="uk-UA"/>
              </w:rPr>
              <w:t xml:space="preserve">            </w:t>
            </w:r>
            <w:r w:rsidRPr="009979D1">
              <w:rPr>
                <w:rFonts w:ascii="Times New Roman" w:eastAsia="Times New Roman" w:hAnsi="Times New Roman"/>
                <w:color w:val="000000"/>
                <w:sz w:val="24"/>
                <w:szCs w:val="24"/>
                <w:lang w:val="en-US"/>
              </w:rPr>
              <w:t>15 338 грн, КЕЕКВ 2120 - 3</w:t>
            </w:r>
            <w:r w:rsidR="008930B2">
              <w:rPr>
                <w:rFonts w:ascii="Times New Roman" w:eastAsia="Times New Roman" w:hAnsi="Times New Roman"/>
                <w:color w:val="000000"/>
                <w:sz w:val="24"/>
                <w:szCs w:val="24"/>
                <w:lang w:val="en-US"/>
              </w:rPr>
              <w:t> </w:t>
            </w:r>
            <w:r w:rsidRPr="009979D1">
              <w:rPr>
                <w:rFonts w:ascii="Times New Roman" w:eastAsia="Times New Roman" w:hAnsi="Times New Roman"/>
                <w:color w:val="000000"/>
                <w:sz w:val="24"/>
                <w:szCs w:val="24"/>
                <w:lang w:val="en-US"/>
              </w:rPr>
              <w:t>374</w:t>
            </w:r>
            <w:r w:rsidR="008930B2">
              <w:rPr>
                <w:rFonts w:ascii="Times New Roman" w:eastAsia="Times New Roman" w:hAnsi="Times New Roman"/>
                <w:color w:val="000000"/>
                <w:sz w:val="24"/>
                <w:szCs w:val="24"/>
                <w:lang w:val="uk-UA"/>
              </w:rPr>
              <w:t xml:space="preserve"> </w:t>
            </w:r>
            <w:r w:rsidRPr="009979D1">
              <w:rPr>
                <w:rFonts w:ascii="Times New Roman" w:eastAsia="Times New Roman" w:hAnsi="Times New Roman"/>
                <w:color w:val="000000"/>
                <w:sz w:val="24"/>
                <w:szCs w:val="24"/>
                <w:lang w:val="en-US"/>
              </w:rPr>
              <w:t>грн.</w:t>
            </w:r>
            <w:proofErr w:type="gramEnd"/>
          </w:p>
        </w:tc>
      </w:tr>
      <w:tr w:rsidR="008A5917" w:rsidRPr="00FF0C88" w:rsidTr="008930B2">
        <w:tblPrEx>
          <w:tblLook w:val="04A0" w:firstRow="1" w:lastRow="0" w:firstColumn="1" w:lastColumn="0" w:noHBand="0" w:noVBand="1"/>
        </w:tblPrEx>
        <w:trPr>
          <w:trHeight w:val="43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9D1" w:rsidRPr="00C051B9" w:rsidRDefault="00C051B9" w:rsidP="009979D1">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1021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9D1" w:rsidRPr="00C051B9" w:rsidRDefault="00C051B9" w:rsidP="009979D1">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220 070,00</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9D1" w:rsidRPr="00C051B9" w:rsidRDefault="00C051B9" w:rsidP="00592BBC">
            <w:pPr>
              <w:spacing w:after="0" w:line="240" w:lineRule="auto"/>
              <w:jc w:val="both"/>
              <w:rPr>
                <w:rFonts w:ascii="Times New Roman" w:eastAsia="Times New Roman" w:hAnsi="Times New Roman"/>
                <w:sz w:val="24"/>
                <w:szCs w:val="24"/>
                <w:lang w:val="uk-UA"/>
              </w:rPr>
            </w:pPr>
            <w:r>
              <w:rPr>
                <w:rFonts w:ascii="Times New Roman" w:eastAsia="Times New Roman" w:hAnsi="Times New Roman"/>
                <w:b/>
                <w:bCs/>
                <w:i/>
                <w:sz w:val="24"/>
                <w:szCs w:val="24"/>
                <w:lang w:val="uk-UA"/>
              </w:rPr>
              <w:t>ЗОШ:</w:t>
            </w:r>
            <w:r>
              <w:rPr>
                <w:rFonts w:ascii="Times New Roman" w:eastAsia="Times New Roman" w:hAnsi="Times New Roman"/>
                <w:bCs/>
                <w:sz w:val="24"/>
                <w:szCs w:val="24"/>
                <w:lang w:val="uk-UA"/>
              </w:rPr>
              <w:t xml:space="preserve"> збільшення фонду оплати праці та нарахувань для здійснення стимулюючих виплат техпрацівникам, які були задіяні на ремонтних роботах </w:t>
            </w:r>
            <w:r w:rsidRPr="00C051B9">
              <w:rPr>
                <w:rFonts w:ascii="Times New Roman" w:eastAsia="Times New Roman" w:hAnsi="Times New Roman"/>
                <w:bCs/>
                <w:sz w:val="24"/>
                <w:szCs w:val="24"/>
                <w:lang w:val="uk-UA"/>
              </w:rPr>
              <w:t>КЕКВ 2111 -</w:t>
            </w:r>
            <w:r>
              <w:rPr>
                <w:rFonts w:ascii="Times New Roman" w:eastAsia="Times New Roman" w:hAnsi="Times New Roman"/>
                <w:bCs/>
                <w:sz w:val="24"/>
                <w:szCs w:val="24"/>
                <w:lang w:val="uk-UA"/>
              </w:rPr>
              <w:t xml:space="preserve"> 180549, КЕКВ 1120-39721 грн</w:t>
            </w:r>
          </w:p>
        </w:tc>
      </w:tr>
      <w:tr w:rsidR="009979D1" w:rsidRPr="009979D1" w:rsidTr="008930B2">
        <w:tblPrEx>
          <w:tblLook w:val="04A0" w:firstRow="1" w:lastRow="0" w:firstColumn="1" w:lastColumn="0" w:noHBand="0" w:noVBand="1"/>
        </w:tblPrEx>
        <w:trPr>
          <w:trHeight w:val="58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79D1" w:rsidRPr="00C051B9" w:rsidRDefault="009979D1" w:rsidP="009979D1">
            <w:pPr>
              <w:spacing w:after="0" w:line="240" w:lineRule="auto"/>
              <w:rPr>
                <w:rFonts w:ascii="Times New Roman" w:eastAsia="Times New Roman" w:hAnsi="Times New Roman"/>
                <w:sz w:val="24"/>
                <w:szCs w:val="24"/>
                <w:lang w:val="uk-UA"/>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1021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72 410,00</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rPr>
            </w:pPr>
            <w:r w:rsidRPr="009979D1">
              <w:rPr>
                <w:rFonts w:ascii="Times New Roman" w:eastAsia="Times New Roman" w:hAnsi="Times New Roman"/>
                <w:b/>
                <w:bCs/>
                <w:i/>
                <w:iCs/>
                <w:sz w:val="24"/>
                <w:szCs w:val="24"/>
              </w:rPr>
              <w:t xml:space="preserve">ЗОШ №1: </w:t>
            </w:r>
            <w:r w:rsidRPr="009979D1">
              <w:rPr>
                <w:rFonts w:ascii="Times New Roman" w:eastAsia="Times New Roman" w:hAnsi="Times New Roman"/>
                <w:sz w:val="24"/>
                <w:szCs w:val="24"/>
              </w:rPr>
              <w:t>придбання меблів учнівських (стілець, стіл) КЕКВ 2210 на виконання вимог Санітарного регламенту</w:t>
            </w:r>
          </w:p>
        </w:tc>
      </w:tr>
      <w:tr w:rsidR="009979D1" w:rsidRPr="009979D1" w:rsidTr="008930B2">
        <w:tblPrEx>
          <w:tblLook w:val="04A0" w:firstRow="1" w:lastRow="0" w:firstColumn="1" w:lastColumn="0" w:noHBand="0" w:noVBand="1"/>
        </w:tblPrEx>
        <w:trPr>
          <w:trHeight w:val="324"/>
        </w:trPr>
        <w:tc>
          <w:tcPr>
            <w:tcW w:w="1418" w:type="dxa"/>
            <w:vMerge/>
            <w:tcBorders>
              <w:top w:val="single" w:sz="4" w:space="0" w:color="auto"/>
              <w:left w:val="single" w:sz="4" w:space="0" w:color="auto"/>
              <w:bottom w:val="nil"/>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rPr>
            </w:pPr>
          </w:p>
        </w:tc>
        <w:tc>
          <w:tcPr>
            <w:tcW w:w="1134"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1070</w:t>
            </w:r>
          </w:p>
        </w:tc>
        <w:tc>
          <w:tcPr>
            <w:tcW w:w="1701"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49 629,00</w:t>
            </w:r>
          </w:p>
        </w:tc>
        <w:tc>
          <w:tcPr>
            <w:tcW w:w="10631"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rPr>
            </w:pPr>
            <w:r w:rsidRPr="009979D1">
              <w:rPr>
                <w:rFonts w:ascii="Times New Roman" w:eastAsia="Times New Roman" w:hAnsi="Times New Roman"/>
                <w:b/>
                <w:bCs/>
                <w:i/>
                <w:iCs/>
                <w:sz w:val="24"/>
                <w:szCs w:val="24"/>
              </w:rPr>
              <w:t xml:space="preserve">БДТ: </w:t>
            </w:r>
            <w:r w:rsidRPr="009979D1">
              <w:rPr>
                <w:rFonts w:ascii="Times New Roman" w:eastAsia="Times New Roman" w:hAnsi="Times New Roman"/>
                <w:sz w:val="24"/>
                <w:szCs w:val="24"/>
              </w:rPr>
              <w:t>введення штатної одиниці керівника гуртка КЕКВ 2111 - 40 679 грн, КЕКВ 2120 - 8 950 грн.</w:t>
            </w:r>
          </w:p>
        </w:tc>
      </w:tr>
      <w:tr w:rsidR="009979D1" w:rsidRPr="00FF0C88" w:rsidTr="008A5917">
        <w:tblPrEx>
          <w:tblLook w:val="04A0" w:firstRow="1" w:lastRow="0" w:firstColumn="1" w:lastColumn="0" w:noHBand="0" w:noVBand="1"/>
        </w:tblPrEx>
        <w:trPr>
          <w:trHeight w:val="1260"/>
        </w:trPr>
        <w:tc>
          <w:tcPr>
            <w:tcW w:w="1418" w:type="dxa"/>
            <w:vMerge/>
            <w:tcBorders>
              <w:top w:val="nil"/>
              <w:left w:val="single" w:sz="4" w:space="0" w:color="auto"/>
              <w:bottom w:val="nil"/>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rPr>
            </w:pPr>
          </w:p>
        </w:tc>
        <w:tc>
          <w:tcPr>
            <w:tcW w:w="1134"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1070</w:t>
            </w:r>
          </w:p>
        </w:tc>
        <w:tc>
          <w:tcPr>
            <w:tcW w:w="1701"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192 080,00</w:t>
            </w:r>
          </w:p>
        </w:tc>
        <w:tc>
          <w:tcPr>
            <w:tcW w:w="10631" w:type="dxa"/>
            <w:tcBorders>
              <w:top w:val="single" w:sz="4" w:space="0" w:color="auto"/>
              <w:left w:val="nil"/>
              <w:bottom w:val="nil"/>
              <w:right w:val="single" w:sz="4" w:space="0" w:color="auto"/>
            </w:tcBorders>
            <w:shd w:val="clear" w:color="auto" w:fill="auto"/>
            <w:vAlign w:val="center"/>
            <w:hideMark/>
          </w:tcPr>
          <w:p w:rsidR="009979D1" w:rsidRPr="00C051B9" w:rsidRDefault="008A5917" w:rsidP="00592BBC">
            <w:pPr>
              <w:spacing w:after="0" w:line="240" w:lineRule="auto"/>
              <w:jc w:val="both"/>
              <w:rPr>
                <w:rFonts w:ascii="Times New Roman" w:eastAsia="Times New Roman" w:hAnsi="Times New Roman"/>
                <w:b/>
                <w:bCs/>
                <w:i/>
                <w:iCs/>
                <w:sz w:val="24"/>
                <w:szCs w:val="24"/>
                <w:lang w:val="uk-UA"/>
              </w:rPr>
            </w:pPr>
            <w:r>
              <w:rPr>
                <w:rFonts w:ascii="Times New Roman" w:eastAsia="Times New Roman" w:hAnsi="Times New Roman"/>
                <w:b/>
                <w:bCs/>
                <w:i/>
                <w:iCs/>
                <w:sz w:val="24"/>
                <w:szCs w:val="24"/>
                <w:lang w:val="uk-UA"/>
              </w:rPr>
              <w:t>Клуб «</w:t>
            </w:r>
            <w:r>
              <w:rPr>
                <w:rFonts w:ascii="Times New Roman" w:eastAsia="Times New Roman" w:hAnsi="Times New Roman"/>
                <w:b/>
                <w:bCs/>
                <w:i/>
                <w:iCs/>
                <w:sz w:val="24"/>
                <w:szCs w:val="24"/>
                <w:lang w:val="en-US"/>
              </w:rPr>
              <w:t>Юний технік”</w:t>
            </w:r>
            <w:r w:rsidR="009979D1" w:rsidRPr="009979D1">
              <w:rPr>
                <w:rFonts w:ascii="Times New Roman" w:eastAsia="Times New Roman" w:hAnsi="Times New Roman"/>
                <w:b/>
                <w:bCs/>
                <w:i/>
                <w:iCs/>
                <w:sz w:val="24"/>
                <w:szCs w:val="24"/>
                <w:lang w:val="en-US"/>
              </w:rPr>
              <w:t xml:space="preserve">: </w:t>
            </w:r>
            <w:r w:rsidR="00282FF7">
              <w:rPr>
                <w:rFonts w:ascii="Times New Roman" w:eastAsia="Times New Roman" w:hAnsi="Times New Roman"/>
                <w:sz w:val="24"/>
                <w:szCs w:val="24"/>
                <w:lang w:val="uk-UA"/>
              </w:rPr>
              <w:t xml:space="preserve">додатково </w:t>
            </w:r>
            <w:r w:rsidR="00282FF7" w:rsidRPr="00770489">
              <w:rPr>
                <w:rFonts w:ascii="Times New Roman" w:eastAsia="Times New Roman" w:hAnsi="Times New Roman"/>
                <w:sz w:val="24"/>
                <w:szCs w:val="24"/>
              </w:rPr>
              <w:t>на</w:t>
            </w:r>
            <w:r w:rsidR="00282FF7" w:rsidRPr="00282FF7">
              <w:rPr>
                <w:rFonts w:ascii="Times New Roman" w:eastAsia="Times New Roman" w:hAnsi="Times New Roman"/>
                <w:b/>
                <w:bCs/>
                <w:sz w:val="24"/>
                <w:szCs w:val="24"/>
                <w:lang w:val="en-US"/>
              </w:rPr>
              <w:t xml:space="preserve"> </w:t>
            </w:r>
            <w:r w:rsidR="00282FF7" w:rsidRPr="00770489">
              <w:rPr>
                <w:rFonts w:ascii="Times New Roman" w:eastAsia="Times New Roman" w:hAnsi="Times New Roman"/>
                <w:sz w:val="24"/>
                <w:szCs w:val="24"/>
              </w:rPr>
              <w:t>оплату</w:t>
            </w:r>
            <w:r w:rsidR="00282FF7" w:rsidRPr="00282FF7">
              <w:rPr>
                <w:rFonts w:ascii="Times New Roman" w:eastAsia="Times New Roman" w:hAnsi="Times New Roman"/>
                <w:sz w:val="24"/>
                <w:szCs w:val="24"/>
                <w:lang w:val="en-US"/>
              </w:rPr>
              <w:t xml:space="preserve"> </w:t>
            </w:r>
            <w:r w:rsidR="00282FF7" w:rsidRPr="00770489">
              <w:rPr>
                <w:rFonts w:ascii="Times New Roman" w:eastAsia="Times New Roman" w:hAnsi="Times New Roman"/>
                <w:sz w:val="24"/>
                <w:szCs w:val="24"/>
              </w:rPr>
              <w:t>праці</w:t>
            </w:r>
            <w:r w:rsidR="00282FF7" w:rsidRPr="00282FF7">
              <w:rPr>
                <w:rFonts w:ascii="Times New Roman" w:eastAsia="Times New Roman" w:hAnsi="Times New Roman"/>
                <w:sz w:val="24"/>
                <w:szCs w:val="24"/>
                <w:lang w:val="en-US"/>
              </w:rPr>
              <w:t xml:space="preserve"> </w:t>
            </w:r>
            <w:r w:rsidR="00282FF7">
              <w:rPr>
                <w:rFonts w:ascii="Times New Roman" w:eastAsia="Times New Roman" w:hAnsi="Times New Roman"/>
                <w:sz w:val="24"/>
                <w:szCs w:val="24"/>
                <w:lang w:val="uk-UA"/>
              </w:rPr>
              <w:t xml:space="preserve">- збільшення педагогічних годин- керівник гуртка  (1 шт.од) </w:t>
            </w:r>
            <w:r w:rsidR="009979D1" w:rsidRPr="009979D1">
              <w:rPr>
                <w:rFonts w:ascii="Times New Roman" w:eastAsia="Times New Roman" w:hAnsi="Times New Roman"/>
                <w:sz w:val="24"/>
                <w:szCs w:val="24"/>
                <w:lang w:val="en-US"/>
              </w:rPr>
              <w:t>КЕКВ 2111 - 40 679 грн, КЕКВ 2120 - 8 950 грн. обладнання для гуртка "Роботехніка" КЕКВ 2210 - 142 451 грн.(робот 5</w:t>
            </w:r>
            <w:r w:rsidR="00C051B9">
              <w:rPr>
                <w:rFonts w:ascii="Times New Roman" w:eastAsia="Times New Roman" w:hAnsi="Times New Roman"/>
                <w:sz w:val="24"/>
                <w:szCs w:val="24"/>
                <w:lang w:val="uk-UA"/>
              </w:rPr>
              <w:t xml:space="preserve"> шт</w:t>
            </w:r>
            <w:r w:rsidR="009979D1" w:rsidRPr="009979D1">
              <w:rPr>
                <w:rFonts w:ascii="Times New Roman" w:eastAsia="Times New Roman" w:hAnsi="Times New Roman"/>
                <w:sz w:val="24"/>
                <w:szCs w:val="24"/>
                <w:lang w:val="en-US"/>
              </w:rPr>
              <w:t>, TeKo Науки 8</w:t>
            </w:r>
            <w:r w:rsidR="00C051B9">
              <w:rPr>
                <w:rFonts w:ascii="Times New Roman" w:eastAsia="Times New Roman" w:hAnsi="Times New Roman"/>
                <w:sz w:val="24"/>
                <w:szCs w:val="24"/>
                <w:lang w:val="uk-UA"/>
              </w:rPr>
              <w:t xml:space="preserve"> шт</w:t>
            </w:r>
            <w:r w:rsidR="009979D1" w:rsidRPr="009979D1">
              <w:rPr>
                <w:rFonts w:ascii="Times New Roman" w:eastAsia="Times New Roman" w:hAnsi="Times New Roman"/>
                <w:sz w:val="24"/>
                <w:szCs w:val="24"/>
                <w:lang w:val="en-US"/>
              </w:rPr>
              <w:t>., робот-конструктор 5</w:t>
            </w:r>
            <w:r w:rsidR="00C051B9">
              <w:rPr>
                <w:rFonts w:ascii="Times New Roman" w:eastAsia="Times New Roman" w:hAnsi="Times New Roman"/>
                <w:sz w:val="24"/>
                <w:szCs w:val="24"/>
                <w:lang w:val="uk-UA"/>
              </w:rPr>
              <w:t xml:space="preserve"> шт.,</w:t>
            </w:r>
            <w:r w:rsidR="009979D1" w:rsidRPr="009979D1">
              <w:rPr>
                <w:rFonts w:ascii="Times New Roman" w:eastAsia="Times New Roman" w:hAnsi="Times New Roman"/>
                <w:sz w:val="24"/>
                <w:szCs w:val="24"/>
                <w:lang w:val="en-US"/>
              </w:rPr>
              <w:t xml:space="preserve"> TETRIS 4</w:t>
            </w:r>
            <w:r w:rsidR="00C051B9">
              <w:rPr>
                <w:rFonts w:ascii="Times New Roman" w:eastAsia="Times New Roman" w:hAnsi="Times New Roman"/>
                <w:sz w:val="24"/>
                <w:szCs w:val="24"/>
                <w:lang w:val="uk-UA"/>
              </w:rPr>
              <w:t xml:space="preserve"> шт.,</w:t>
            </w:r>
            <w:r w:rsidR="009979D1" w:rsidRPr="009979D1">
              <w:rPr>
                <w:rFonts w:ascii="Times New Roman" w:eastAsia="Times New Roman" w:hAnsi="Times New Roman"/>
                <w:sz w:val="24"/>
                <w:szCs w:val="24"/>
                <w:lang w:val="en-US"/>
              </w:rPr>
              <w:t xml:space="preserve"> TeKo Майбутній інженер </w:t>
            </w:r>
            <w:r w:rsidR="00C051B9">
              <w:rPr>
                <w:rFonts w:ascii="Times New Roman" w:eastAsia="Times New Roman" w:hAnsi="Times New Roman"/>
                <w:sz w:val="24"/>
                <w:szCs w:val="24"/>
                <w:lang w:val="en-US"/>
              </w:rPr>
              <w:t>–</w:t>
            </w:r>
            <w:r w:rsidR="009979D1" w:rsidRPr="009979D1">
              <w:rPr>
                <w:rFonts w:ascii="Times New Roman" w:eastAsia="Times New Roman" w:hAnsi="Times New Roman"/>
                <w:sz w:val="24"/>
                <w:szCs w:val="24"/>
                <w:lang w:val="en-US"/>
              </w:rPr>
              <w:t xml:space="preserve"> 8</w:t>
            </w:r>
            <w:r w:rsidR="00C051B9">
              <w:rPr>
                <w:rFonts w:ascii="Times New Roman" w:eastAsia="Times New Roman" w:hAnsi="Times New Roman"/>
                <w:sz w:val="24"/>
                <w:szCs w:val="24"/>
                <w:lang w:val="uk-UA"/>
              </w:rPr>
              <w:t xml:space="preserve"> шт)</w:t>
            </w:r>
          </w:p>
        </w:tc>
      </w:tr>
      <w:tr w:rsidR="009979D1" w:rsidRPr="00C051B9" w:rsidTr="008A5917">
        <w:tblPrEx>
          <w:tblLook w:val="04A0" w:firstRow="1" w:lastRow="0" w:firstColumn="1" w:lastColumn="0" w:noHBand="0" w:noVBand="1"/>
        </w:tblPrEx>
        <w:trPr>
          <w:trHeight w:val="324"/>
        </w:trPr>
        <w:tc>
          <w:tcPr>
            <w:tcW w:w="1418" w:type="dxa"/>
            <w:vMerge/>
            <w:tcBorders>
              <w:top w:val="nil"/>
              <w:left w:val="single" w:sz="4" w:space="0" w:color="auto"/>
              <w:bottom w:val="nil"/>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1021</w:t>
            </w:r>
          </w:p>
        </w:tc>
        <w:tc>
          <w:tcPr>
            <w:tcW w:w="1701"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49 986,00</w:t>
            </w:r>
          </w:p>
        </w:tc>
        <w:tc>
          <w:tcPr>
            <w:tcW w:w="10631" w:type="dxa"/>
            <w:tcBorders>
              <w:top w:val="single" w:sz="4" w:space="0" w:color="auto"/>
              <w:left w:val="nil"/>
              <w:bottom w:val="nil"/>
              <w:right w:val="single" w:sz="4" w:space="0" w:color="auto"/>
            </w:tcBorders>
            <w:shd w:val="clear" w:color="auto" w:fill="auto"/>
            <w:vAlign w:val="center"/>
            <w:hideMark/>
          </w:tcPr>
          <w:p w:rsidR="009979D1" w:rsidRPr="00FF0C88" w:rsidRDefault="009979D1" w:rsidP="00592BBC">
            <w:pPr>
              <w:spacing w:after="0" w:line="240" w:lineRule="auto"/>
              <w:jc w:val="both"/>
              <w:rPr>
                <w:rFonts w:ascii="Times New Roman" w:eastAsia="Times New Roman" w:hAnsi="Times New Roman"/>
                <w:b/>
                <w:bCs/>
                <w:i/>
                <w:iCs/>
                <w:sz w:val="24"/>
                <w:szCs w:val="24"/>
              </w:rPr>
            </w:pPr>
            <w:r w:rsidRPr="009979D1">
              <w:rPr>
                <w:rFonts w:ascii="Times New Roman" w:eastAsia="Times New Roman" w:hAnsi="Times New Roman"/>
                <w:b/>
                <w:bCs/>
                <w:i/>
                <w:iCs/>
                <w:sz w:val="24"/>
                <w:szCs w:val="24"/>
              </w:rPr>
              <w:t>Старокривинський</w:t>
            </w:r>
            <w:r w:rsidRPr="00FF0C88">
              <w:rPr>
                <w:rFonts w:ascii="Times New Roman" w:eastAsia="Times New Roman" w:hAnsi="Times New Roman"/>
                <w:b/>
                <w:bCs/>
                <w:i/>
                <w:iCs/>
                <w:sz w:val="24"/>
                <w:szCs w:val="24"/>
              </w:rPr>
              <w:t xml:space="preserve"> </w:t>
            </w:r>
            <w:r w:rsidRPr="009979D1">
              <w:rPr>
                <w:rFonts w:ascii="Times New Roman" w:eastAsia="Times New Roman" w:hAnsi="Times New Roman"/>
                <w:b/>
                <w:bCs/>
                <w:i/>
                <w:iCs/>
                <w:sz w:val="24"/>
                <w:szCs w:val="24"/>
              </w:rPr>
              <w:t>НВК</w:t>
            </w:r>
            <w:r w:rsidRPr="00FF0C88">
              <w:rPr>
                <w:rFonts w:ascii="Times New Roman" w:eastAsia="Times New Roman" w:hAnsi="Times New Roman"/>
                <w:b/>
                <w:bCs/>
                <w:i/>
                <w:iCs/>
                <w:sz w:val="24"/>
                <w:szCs w:val="24"/>
              </w:rPr>
              <w:t xml:space="preserve">: </w:t>
            </w:r>
            <w:r w:rsidRPr="009979D1">
              <w:rPr>
                <w:rFonts w:ascii="Times New Roman" w:eastAsia="Times New Roman" w:hAnsi="Times New Roman"/>
                <w:sz w:val="24"/>
                <w:szCs w:val="24"/>
              </w:rPr>
              <w:t>поточний</w:t>
            </w:r>
            <w:r w:rsidRPr="00FF0C88">
              <w:rPr>
                <w:rFonts w:ascii="Times New Roman" w:eastAsia="Times New Roman" w:hAnsi="Times New Roman"/>
                <w:sz w:val="24"/>
                <w:szCs w:val="24"/>
              </w:rPr>
              <w:t xml:space="preserve"> </w:t>
            </w:r>
            <w:r w:rsidRPr="009979D1">
              <w:rPr>
                <w:rFonts w:ascii="Times New Roman" w:eastAsia="Times New Roman" w:hAnsi="Times New Roman"/>
                <w:sz w:val="24"/>
                <w:szCs w:val="24"/>
              </w:rPr>
              <w:t>ремонт</w:t>
            </w:r>
            <w:r w:rsidRPr="00FF0C88">
              <w:rPr>
                <w:rFonts w:ascii="Times New Roman" w:eastAsia="Times New Roman" w:hAnsi="Times New Roman"/>
                <w:sz w:val="24"/>
                <w:szCs w:val="24"/>
              </w:rPr>
              <w:t xml:space="preserve"> </w:t>
            </w:r>
            <w:r w:rsidRPr="009979D1">
              <w:rPr>
                <w:rFonts w:ascii="Times New Roman" w:eastAsia="Times New Roman" w:hAnsi="Times New Roman"/>
                <w:sz w:val="24"/>
                <w:szCs w:val="24"/>
              </w:rPr>
              <w:t>підлоги</w:t>
            </w:r>
            <w:r w:rsidRPr="00FF0C88">
              <w:rPr>
                <w:rFonts w:ascii="Times New Roman" w:eastAsia="Times New Roman" w:hAnsi="Times New Roman"/>
                <w:sz w:val="24"/>
                <w:szCs w:val="24"/>
              </w:rPr>
              <w:t xml:space="preserve"> </w:t>
            </w:r>
            <w:r w:rsidR="00282FF7">
              <w:rPr>
                <w:rFonts w:ascii="Times New Roman" w:eastAsia="Times New Roman" w:hAnsi="Times New Roman"/>
                <w:sz w:val="24"/>
                <w:szCs w:val="24"/>
                <w:lang w:val="uk-UA"/>
              </w:rPr>
              <w:t xml:space="preserve">кабінету української мови </w:t>
            </w:r>
            <w:r w:rsidRPr="009979D1">
              <w:rPr>
                <w:rFonts w:ascii="Times New Roman" w:eastAsia="Times New Roman" w:hAnsi="Times New Roman"/>
                <w:sz w:val="24"/>
                <w:szCs w:val="24"/>
              </w:rPr>
              <w:t>КЕКВ</w:t>
            </w:r>
            <w:r w:rsidRPr="00FF0C88">
              <w:rPr>
                <w:rFonts w:ascii="Times New Roman" w:eastAsia="Times New Roman" w:hAnsi="Times New Roman"/>
                <w:sz w:val="24"/>
                <w:szCs w:val="24"/>
              </w:rPr>
              <w:t xml:space="preserve"> 2240</w:t>
            </w:r>
          </w:p>
        </w:tc>
      </w:tr>
      <w:tr w:rsidR="009979D1" w:rsidRPr="009979D1" w:rsidTr="008A5917">
        <w:tblPrEx>
          <w:tblLook w:val="04A0" w:firstRow="1" w:lastRow="0" w:firstColumn="1" w:lastColumn="0" w:noHBand="0" w:noVBand="1"/>
        </w:tblPrEx>
        <w:trPr>
          <w:trHeight w:val="324"/>
        </w:trPr>
        <w:tc>
          <w:tcPr>
            <w:tcW w:w="1418" w:type="dxa"/>
            <w:vMerge/>
            <w:tcBorders>
              <w:top w:val="nil"/>
              <w:left w:val="single" w:sz="4" w:space="0" w:color="auto"/>
              <w:bottom w:val="nil"/>
              <w:right w:val="single" w:sz="4" w:space="0" w:color="auto"/>
            </w:tcBorders>
            <w:vAlign w:val="center"/>
            <w:hideMark/>
          </w:tcPr>
          <w:p w:rsidR="009979D1" w:rsidRPr="00FF0C88" w:rsidRDefault="009979D1" w:rsidP="009979D1">
            <w:pPr>
              <w:spacing w:after="0" w:line="240" w:lineRule="auto"/>
              <w:rPr>
                <w:rFonts w:ascii="Times New Roman" w:eastAsia="Times New Roman" w:hAnsi="Times New Roman"/>
                <w:sz w:val="24"/>
                <w:szCs w:val="24"/>
              </w:rPr>
            </w:pPr>
          </w:p>
        </w:tc>
        <w:tc>
          <w:tcPr>
            <w:tcW w:w="1134"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1151</w:t>
            </w:r>
          </w:p>
        </w:tc>
        <w:tc>
          <w:tcPr>
            <w:tcW w:w="1701"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11 263,00</w:t>
            </w:r>
          </w:p>
        </w:tc>
        <w:tc>
          <w:tcPr>
            <w:tcW w:w="10631" w:type="dxa"/>
            <w:tcBorders>
              <w:top w:val="single" w:sz="4" w:space="0" w:color="auto"/>
              <w:left w:val="nil"/>
              <w:bottom w:val="nil"/>
              <w:right w:val="single" w:sz="4" w:space="0" w:color="auto"/>
            </w:tcBorders>
            <w:shd w:val="clear" w:color="auto" w:fill="auto"/>
            <w:vAlign w:val="center"/>
            <w:hideMark/>
          </w:tcPr>
          <w:p w:rsidR="009979D1" w:rsidRPr="009979D1" w:rsidRDefault="00282FF7" w:rsidP="00592BBC">
            <w:pPr>
              <w:spacing w:after="0" w:line="240" w:lineRule="auto"/>
              <w:jc w:val="both"/>
              <w:rPr>
                <w:rFonts w:ascii="Times New Roman" w:eastAsia="Times New Roman" w:hAnsi="Times New Roman"/>
                <w:b/>
                <w:bCs/>
                <w:i/>
                <w:iCs/>
                <w:sz w:val="24"/>
                <w:szCs w:val="24"/>
              </w:rPr>
            </w:pPr>
            <w:r>
              <w:rPr>
                <w:rFonts w:ascii="Times New Roman" w:eastAsia="Times New Roman" w:hAnsi="Times New Roman"/>
                <w:b/>
                <w:bCs/>
                <w:i/>
                <w:iCs/>
                <w:sz w:val="24"/>
                <w:szCs w:val="24"/>
              </w:rPr>
              <w:t>Інклюзивно</w:t>
            </w:r>
            <w:r w:rsidRPr="00FF0C88">
              <w:rPr>
                <w:rFonts w:ascii="Times New Roman" w:eastAsia="Times New Roman" w:hAnsi="Times New Roman"/>
                <w:b/>
                <w:bCs/>
                <w:i/>
                <w:iCs/>
                <w:sz w:val="24"/>
                <w:szCs w:val="24"/>
              </w:rPr>
              <w:t>-</w:t>
            </w:r>
            <w:r>
              <w:rPr>
                <w:rFonts w:ascii="Times New Roman" w:eastAsia="Times New Roman" w:hAnsi="Times New Roman"/>
                <w:b/>
                <w:bCs/>
                <w:i/>
                <w:iCs/>
                <w:sz w:val="24"/>
                <w:szCs w:val="24"/>
              </w:rPr>
              <w:t>ресурсний центр</w:t>
            </w:r>
            <w:r w:rsidR="009979D1" w:rsidRPr="009979D1">
              <w:rPr>
                <w:rFonts w:ascii="Times New Roman" w:eastAsia="Times New Roman" w:hAnsi="Times New Roman"/>
                <w:b/>
                <w:bCs/>
                <w:i/>
                <w:iCs/>
                <w:sz w:val="24"/>
                <w:szCs w:val="24"/>
              </w:rPr>
              <w:t xml:space="preserve">: </w:t>
            </w:r>
            <w:r w:rsidR="009979D1" w:rsidRPr="009979D1">
              <w:rPr>
                <w:rFonts w:ascii="Times New Roman" w:eastAsia="Times New Roman" w:hAnsi="Times New Roman"/>
                <w:sz w:val="24"/>
                <w:szCs w:val="24"/>
              </w:rPr>
              <w:t>поточний ремонт приміщення туалетної кімнати КЕКВ 2240</w:t>
            </w:r>
          </w:p>
        </w:tc>
      </w:tr>
      <w:tr w:rsidR="009979D1" w:rsidRPr="009979D1" w:rsidTr="008A5917">
        <w:tblPrEx>
          <w:tblLook w:val="04A0" w:firstRow="1" w:lastRow="0" w:firstColumn="1" w:lastColumn="0" w:noHBand="0" w:noVBand="1"/>
        </w:tblPrEx>
        <w:trPr>
          <w:trHeight w:val="324"/>
        </w:trPr>
        <w:tc>
          <w:tcPr>
            <w:tcW w:w="1418" w:type="dxa"/>
            <w:vMerge/>
            <w:tcBorders>
              <w:top w:val="nil"/>
              <w:left w:val="single" w:sz="4" w:space="0" w:color="auto"/>
              <w:bottom w:val="nil"/>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1021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44 084,00</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rPr>
            </w:pPr>
            <w:r w:rsidRPr="009979D1">
              <w:rPr>
                <w:rFonts w:ascii="Times New Roman" w:eastAsia="Times New Roman" w:hAnsi="Times New Roman"/>
                <w:b/>
                <w:bCs/>
                <w:i/>
                <w:iCs/>
                <w:sz w:val="24"/>
                <w:szCs w:val="24"/>
              </w:rPr>
              <w:t xml:space="preserve">НВК: </w:t>
            </w:r>
            <w:r w:rsidRPr="009979D1">
              <w:rPr>
                <w:rFonts w:ascii="Times New Roman" w:eastAsia="Times New Roman" w:hAnsi="Times New Roman"/>
                <w:sz w:val="24"/>
                <w:szCs w:val="24"/>
              </w:rPr>
              <w:t>придбання лазерного принтера - 18 000 грн., заміна лінолеуму - 14 884,09 грн., тканинні ролети - 11 199,91</w:t>
            </w:r>
          </w:p>
        </w:tc>
      </w:tr>
      <w:tr w:rsidR="009979D1" w:rsidRPr="009979D1" w:rsidTr="008A5917">
        <w:tblPrEx>
          <w:tblLook w:val="04A0" w:firstRow="1" w:lastRow="0" w:firstColumn="1" w:lastColumn="0" w:noHBand="0" w:noVBand="1"/>
        </w:tblPrEx>
        <w:trPr>
          <w:trHeight w:val="636"/>
        </w:trPr>
        <w:tc>
          <w:tcPr>
            <w:tcW w:w="1418" w:type="dxa"/>
            <w:vMerge/>
            <w:tcBorders>
              <w:top w:val="nil"/>
              <w:left w:val="single" w:sz="4" w:space="0" w:color="auto"/>
              <w:bottom w:val="nil"/>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1021</w:t>
            </w:r>
          </w:p>
        </w:tc>
        <w:tc>
          <w:tcPr>
            <w:tcW w:w="1701" w:type="dxa"/>
            <w:tcBorders>
              <w:top w:val="nil"/>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28 326,00</w:t>
            </w:r>
          </w:p>
        </w:tc>
        <w:tc>
          <w:tcPr>
            <w:tcW w:w="10631" w:type="dxa"/>
            <w:tcBorders>
              <w:top w:val="nil"/>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rPr>
            </w:pPr>
            <w:r w:rsidRPr="009979D1">
              <w:rPr>
                <w:rFonts w:ascii="Times New Roman" w:eastAsia="Times New Roman" w:hAnsi="Times New Roman"/>
                <w:b/>
                <w:bCs/>
                <w:i/>
                <w:iCs/>
                <w:sz w:val="24"/>
                <w:szCs w:val="24"/>
              </w:rPr>
              <w:t xml:space="preserve">НВК: </w:t>
            </w:r>
            <w:r w:rsidRPr="009979D1">
              <w:rPr>
                <w:rFonts w:ascii="Times New Roman" w:eastAsia="Times New Roman" w:hAnsi="Times New Roman"/>
                <w:sz w:val="24"/>
                <w:szCs w:val="24"/>
              </w:rPr>
              <w:t>введення 0,5 ставки додаткової штатної одиниці вихователя ГПД для учнів класу</w:t>
            </w:r>
            <w:r w:rsidR="00282FF7">
              <w:rPr>
                <w:rFonts w:ascii="Times New Roman" w:eastAsia="Times New Roman" w:hAnsi="Times New Roman"/>
                <w:sz w:val="24"/>
                <w:szCs w:val="24"/>
                <w:lang w:val="uk-UA"/>
              </w:rPr>
              <w:t>,</w:t>
            </w:r>
            <w:r w:rsidRPr="009979D1">
              <w:rPr>
                <w:rFonts w:ascii="Times New Roman" w:eastAsia="Times New Roman" w:hAnsi="Times New Roman"/>
                <w:sz w:val="24"/>
                <w:szCs w:val="24"/>
              </w:rPr>
              <w:t xml:space="preserve"> які працють за Всеукраїнським проектом "На крилах успіху" КЕКВ 2111 - 23 218 грн., КЕКВ 2120 - 5 108 грн.</w:t>
            </w:r>
          </w:p>
        </w:tc>
      </w:tr>
      <w:tr w:rsidR="009979D1" w:rsidRPr="00FF0C88" w:rsidTr="008A5917">
        <w:tblPrEx>
          <w:tblLook w:val="04A0" w:firstRow="1" w:lastRow="0" w:firstColumn="1" w:lastColumn="0" w:noHBand="0" w:noVBand="1"/>
        </w:tblPrEx>
        <w:trPr>
          <w:trHeight w:val="636"/>
        </w:trPr>
        <w:tc>
          <w:tcPr>
            <w:tcW w:w="1418" w:type="dxa"/>
            <w:vMerge/>
            <w:tcBorders>
              <w:top w:val="nil"/>
              <w:left w:val="single" w:sz="4" w:space="0" w:color="auto"/>
              <w:bottom w:val="nil"/>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rPr>
            </w:pPr>
          </w:p>
        </w:tc>
        <w:tc>
          <w:tcPr>
            <w:tcW w:w="1134" w:type="dxa"/>
            <w:tcBorders>
              <w:top w:val="nil"/>
              <w:left w:val="nil"/>
              <w:bottom w:val="nil"/>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1021</w:t>
            </w:r>
          </w:p>
        </w:tc>
        <w:tc>
          <w:tcPr>
            <w:tcW w:w="1701" w:type="dxa"/>
            <w:tcBorders>
              <w:top w:val="nil"/>
              <w:left w:val="nil"/>
              <w:bottom w:val="nil"/>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23 264,00</w:t>
            </w:r>
          </w:p>
        </w:tc>
        <w:tc>
          <w:tcPr>
            <w:tcW w:w="10631" w:type="dxa"/>
            <w:tcBorders>
              <w:top w:val="nil"/>
              <w:left w:val="nil"/>
              <w:bottom w:val="nil"/>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lang w:val="en-US"/>
              </w:rPr>
            </w:pPr>
            <w:r w:rsidRPr="009979D1">
              <w:rPr>
                <w:rFonts w:ascii="Times New Roman" w:eastAsia="Times New Roman" w:hAnsi="Times New Roman"/>
                <w:b/>
                <w:bCs/>
                <w:i/>
                <w:iCs/>
                <w:sz w:val="24"/>
                <w:szCs w:val="24"/>
                <w:lang w:val="en-US"/>
              </w:rPr>
              <w:t xml:space="preserve">ЗОШ №2: </w:t>
            </w:r>
            <w:r w:rsidRPr="009979D1">
              <w:rPr>
                <w:rFonts w:ascii="Times New Roman" w:eastAsia="Times New Roman" w:hAnsi="Times New Roman"/>
                <w:sz w:val="24"/>
                <w:szCs w:val="24"/>
                <w:lang w:val="en-US"/>
              </w:rPr>
              <w:t>введення 0,5 ставки додаткової штатної одиниці вихователя ГПД для учнів класу які працють за Всеукраїнським проектом "Інтелект України" КЕКВ 2111 - 19069 грн., КЕКВ 2120 - 4195 грн.</w:t>
            </w:r>
          </w:p>
        </w:tc>
      </w:tr>
      <w:tr w:rsidR="009979D1" w:rsidRPr="009979D1" w:rsidTr="00282FF7">
        <w:tblPrEx>
          <w:tblLook w:val="04A0" w:firstRow="1" w:lastRow="0" w:firstColumn="1" w:lastColumn="0" w:noHBand="0" w:noVBand="1"/>
        </w:tblPrEx>
        <w:trPr>
          <w:trHeight w:val="324"/>
        </w:trPr>
        <w:tc>
          <w:tcPr>
            <w:tcW w:w="1418" w:type="dxa"/>
            <w:vMerge/>
            <w:tcBorders>
              <w:top w:val="nil"/>
              <w:left w:val="single" w:sz="4" w:space="0" w:color="auto"/>
              <w:bottom w:val="single" w:sz="4" w:space="0" w:color="auto"/>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1021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34 146,00</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rPr>
            </w:pPr>
            <w:r w:rsidRPr="009979D1">
              <w:rPr>
                <w:rFonts w:ascii="Times New Roman" w:eastAsia="Times New Roman" w:hAnsi="Times New Roman"/>
                <w:b/>
                <w:bCs/>
                <w:i/>
                <w:iCs/>
                <w:sz w:val="24"/>
                <w:szCs w:val="24"/>
              </w:rPr>
              <w:t xml:space="preserve">ЗОШ №2: </w:t>
            </w:r>
            <w:r w:rsidRPr="009979D1">
              <w:rPr>
                <w:rFonts w:ascii="Times New Roman" w:eastAsia="Times New Roman" w:hAnsi="Times New Roman"/>
                <w:sz w:val="24"/>
                <w:szCs w:val="24"/>
              </w:rPr>
              <w:t>придбання лазерного принтера, компютерних столів, екрану, стендів КЕКВ 2210</w:t>
            </w:r>
          </w:p>
        </w:tc>
      </w:tr>
      <w:tr w:rsidR="009979D1" w:rsidRPr="00FF0C88" w:rsidTr="00282FF7">
        <w:tblPrEx>
          <w:tblLook w:val="04A0" w:firstRow="1" w:lastRow="0" w:firstColumn="1" w:lastColumn="0" w:noHBand="0" w:noVBand="1"/>
        </w:tblPrEx>
        <w:trPr>
          <w:trHeight w:val="1239"/>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966" w:rsidRDefault="009979D1" w:rsidP="009979D1">
            <w:pPr>
              <w:spacing w:after="0" w:line="240" w:lineRule="auto"/>
              <w:jc w:val="center"/>
              <w:rPr>
                <w:rFonts w:ascii="Times New Roman" w:eastAsia="Times New Roman" w:hAnsi="Times New Roman"/>
                <w:sz w:val="24"/>
                <w:szCs w:val="24"/>
                <w:lang w:val="uk-UA"/>
              </w:rPr>
            </w:pPr>
            <w:r w:rsidRPr="009979D1">
              <w:rPr>
                <w:rFonts w:ascii="Times New Roman" w:eastAsia="Times New Roman" w:hAnsi="Times New Roman"/>
                <w:sz w:val="24"/>
                <w:szCs w:val="24"/>
                <w:lang w:val="en-US"/>
              </w:rPr>
              <w:t>Виконав</w:t>
            </w:r>
            <w:r w:rsidR="00A51966">
              <w:rPr>
                <w:rFonts w:ascii="Times New Roman" w:eastAsia="Times New Roman" w:hAnsi="Times New Roman"/>
                <w:sz w:val="24"/>
                <w:szCs w:val="24"/>
                <w:lang w:val="uk-UA"/>
              </w:rPr>
              <w:t>-</w:t>
            </w:r>
          </w:p>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чий комітет НМР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2020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5 600 000,00</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lang w:val="en-US"/>
              </w:rPr>
            </w:pPr>
            <w:r w:rsidRPr="009979D1">
              <w:rPr>
                <w:rFonts w:ascii="Times New Roman" w:eastAsia="Times New Roman" w:hAnsi="Times New Roman"/>
                <w:b/>
                <w:bCs/>
                <w:i/>
                <w:iCs/>
                <w:sz w:val="24"/>
                <w:szCs w:val="24"/>
                <w:lang w:val="en-US"/>
              </w:rPr>
              <w:t>КП НМР "Спеціалізована медико-санітарна частина м.Нетішин"</w:t>
            </w:r>
            <w:r w:rsidRPr="009979D1">
              <w:rPr>
                <w:rFonts w:ascii="Times New Roman" w:eastAsia="Times New Roman" w:hAnsi="Times New Roman"/>
                <w:sz w:val="24"/>
                <w:szCs w:val="24"/>
                <w:lang w:val="en-US"/>
              </w:rPr>
              <w:t>: додаткові бюджетні призначення на виплату заробітної плати - 4 600 000 грн та нарахування на оплату праці - 1 000 000 грн відповідно до Комплексної програми розвитку та підтримки комунальних підприємств охорони здоров"я Нетішинської міської територіальної громади і надання медичних послуг на 2021-2024 роки"</w:t>
            </w:r>
          </w:p>
        </w:tc>
      </w:tr>
      <w:tr w:rsidR="009979D1" w:rsidRPr="009979D1" w:rsidTr="00282FF7">
        <w:tblPrEx>
          <w:tblLook w:val="04A0" w:firstRow="1" w:lastRow="0" w:firstColumn="1" w:lastColumn="0" w:noHBand="0" w:noVBand="1"/>
        </w:tblPrEx>
        <w:trPr>
          <w:trHeight w:val="63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0150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118 000,00</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lang w:val="en-US"/>
              </w:rPr>
            </w:pPr>
            <w:r w:rsidRPr="009979D1">
              <w:rPr>
                <w:rFonts w:ascii="Times New Roman" w:eastAsia="Times New Roman" w:hAnsi="Times New Roman"/>
                <w:b/>
                <w:bCs/>
                <w:i/>
                <w:iCs/>
                <w:sz w:val="24"/>
                <w:szCs w:val="24"/>
                <w:lang w:val="en-US"/>
              </w:rPr>
              <w:t xml:space="preserve">Виконавчий комітет НМР: </w:t>
            </w:r>
            <w:r w:rsidR="00282FF7">
              <w:rPr>
                <w:rFonts w:ascii="Times New Roman" w:eastAsia="Times New Roman" w:hAnsi="Times New Roman"/>
                <w:sz w:val="24"/>
                <w:szCs w:val="24"/>
                <w:lang w:val="en-US"/>
              </w:rPr>
              <w:t>о</w:t>
            </w:r>
            <w:r w:rsidRPr="009979D1">
              <w:rPr>
                <w:rFonts w:ascii="Times New Roman" w:eastAsia="Times New Roman" w:hAnsi="Times New Roman"/>
                <w:sz w:val="24"/>
                <w:szCs w:val="24"/>
                <w:lang w:val="en-US"/>
              </w:rPr>
              <w:t>плата послуг електроенергії адмінбудівлі с.Старий Кривин (встановлення електрорадіаторів загальною потужністю 10 кВт/год) КЕКВ 2273</w:t>
            </w:r>
          </w:p>
        </w:tc>
      </w:tr>
      <w:tr w:rsidR="008A5917" w:rsidRPr="009979D1" w:rsidTr="00282FF7">
        <w:tblPrEx>
          <w:tblLook w:val="04A0" w:firstRow="1" w:lastRow="0" w:firstColumn="1" w:lastColumn="0" w:noHBand="0" w:noVBand="1"/>
        </w:tblPrEx>
        <w:trPr>
          <w:trHeight w:val="63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0180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200 000,00</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rPr>
            </w:pPr>
            <w:r w:rsidRPr="009979D1">
              <w:rPr>
                <w:rFonts w:ascii="Times New Roman" w:eastAsia="Times New Roman" w:hAnsi="Times New Roman"/>
                <w:b/>
                <w:bCs/>
                <w:i/>
                <w:iCs/>
                <w:sz w:val="24"/>
                <w:szCs w:val="24"/>
              </w:rPr>
              <w:t xml:space="preserve">Виконавчий комітет НМР: </w:t>
            </w:r>
            <w:r w:rsidR="00282FF7">
              <w:rPr>
                <w:rFonts w:ascii="Times New Roman" w:eastAsia="Times New Roman" w:hAnsi="Times New Roman"/>
                <w:sz w:val="24"/>
                <w:szCs w:val="24"/>
                <w:lang w:val="uk-UA"/>
              </w:rPr>
              <w:t>о</w:t>
            </w:r>
            <w:r w:rsidRPr="009979D1">
              <w:rPr>
                <w:rFonts w:ascii="Times New Roman" w:eastAsia="Times New Roman" w:hAnsi="Times New Roman"/>
                <w:sz w:val="24"/>
                <w:szCs w:val="24"/>
              </w:rPr>
              <w:t>плата концертного виступу артистів до Дня міста 2021 КЕКВ 2240 Програма фінансування заходів державного, обласного, місцевого значення у Нетішинській міській ТГ на 2021-2023 роки.</w:t>
            </w:r>
          </w:p>
        </w:tc>
      </w:tr>
      <w:tr w:rsidR="008A5917" w:rsidRPr="009979D1" w:rsidTr="00282FF7">
        <w:tblPrEx>
          <w:tblLook w:val="04A0" w:firstRow="1" w:lastRow="0" w:firstColumn="1" w:lastColumn="0" w:noHBand="0" w:noVBand="1"/>
        </w:tblPrEx>
        <w:trPr>
          <w:trHeight w:val="64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3242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30 000,00</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sz w:val="24"/>
                <w:szCs w:val="24"/>
              </w:rPr>
            </w:pPr>
            <w:r w:rsidRPr="009979D1">
              <w:rPr>
                <w:rFonts w:ascii="Times New Roman" w:eastAsia="Times New Roman" w:hAnsi="Times New Roman"/>
                <w:sz w:val="24"/>
                <w:szCs w:val="24"/>
              </w:rPr>
              <w:t>Придбання подарунків та надання матеріальної допомоги на виконання програми захисту дітей Нетішинської міської територіальної громади на 2020-2024 роки КЕКВ 2210 - 9 000 грн, КЕКВ 2730-21 000</w:t>
            </w:r>
          </w:p>
        </w:tc>
      </w:tr>
      <w:tr w:rsidR="009979D1" w:rsidRPr="009979D1" w:rsidTr="00282FF7">
        <w:tblPrEx>
          <w:tblLook w:val="04A0" w:firstRow="1" w:lastRow="0" w:firstColumn="1" w:lastColumn="0" w:noHBand="0" w:noVBand="1"/>
        </w:tblPrEx>
        <w:trPr>
          <w:trHeight w:val="140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6030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177 549,00</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sz w:val="24"/>
                <w:szCs w:val="24"/>
                <w:lang w:val="en-US"/>
              </w:rPr>
            </w:pPr>
            <w:r w:rsidRPr="009979D1">
              <w:rPr>
                <w:rFonts w:ascii="Times New Roman" w:eastAsia="Times New Roman" w:hAnsi="Times New Roman"/>
                <w:b/>
                <w:bCs/>
                <w:i/>
                <w:iCs/>
                <w:sz w:val="24"/>
                <w:szCs w:val="24"/>
                <w:lang w:val="en-US"/>
              </w:rPr>
              <w:t>КП НМР "Комфорт":</w:t>
            </w:r>
            <w:r w:rsidR="00282FF7">
              <w:rPr>
                <w:rFonts w:ascii="Times New Roman" w:eastAsia="Times New Roman" w:hAnsi="Times New Roman"/>
                <w:sz w:val="24"/>
                <w:szCs w:val="24"/>
                <w:lang w:val="en-US"/>
              </w:rPr>
              <w:t xml:space="preserve"> п</w:t>
            </w:r>
            <w:r w:rsidRPr="009979D1">
              <w:rPr>
                <w:rFonts w:ascii="Times New Roman" w:eastAsia="Times New Roman" w:hAnsi="Times New Roman"/>
                <w:sz w:val="24"/>
                <w:szCs w:val="24"/>
                <w:lang w:val="en-US"/>
              </w:rPr>
              <w:t xml:space="preserve">оточний ремонт будівлі розподілу води на території тимчасового притулку безпритульних тварин - 33921 грн, поточний ремонт навісу запасу дров та соломи на території тимчасового притулку безпритульних тварин - 54913 грн, поточний ремонт стерилізаційної на території тимчасового притулку безпритульних тварин - 88715 грн. КЕКВ 2610. Програма благоустрою Нетішинської міської </w:t>
            </w:r>
            <w:r w:rsidR="00282FF7">
              <w:rPr>
                <w:rFonts w:ascii="Times New Roman" w:eastAsia="Times New Roman" w:hAnsi="Times New Roman"/>
                <w:sz w:val="24"/>
                <w:szCs w:val="24"/>
                <w:lang w:val="en-US"/>
              </w:rPr>
              <w:t>ТГ на 2020-2022 роки</w:t>
            </w:r>
            <w:r w:rsidRPr="009979D1">
              <w:rPr>
                <w:rFonts w:ascii="Times New Roman" w:eastAsia="Times New Roman" w:hAnsi="Times New Roman"/>
                <w:sz w:val="24"/>
                <w:szCs w:val="24"/>
                <w:lang w:val="en-US"/>
              </w:rPr>
              <w:t xml:space="preserve"> </w:t>
            </w:r>
          </w:p>
        </w:tc>
      </w:tr>
      <w:tr w:rsidR="009979D1" w:rsidRPr="009979D1" w:rsidTr="00282FF7">
        <w:tblPrEx>
          <w:tblLook w:val="04A0" w:firstRow="1" w:lastRow="0" w:firstColumn="1" w:lastColumn="0" w:noHBand="0" w:noVBand="1"/>
        </w:tblPrEx>
        <w:trPr>
          <w:trHeight w:val="10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6030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528 303,00</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rsidR="009979D1" w:rsidRPr="00282FF7" w:rsidRDefault="009979D1" w:rsidP="00592BBC">
            <w:pPr>
              <w:spacing w:after="0" w:line="240" w:lineRule="auto"/>
              <w:jc w:val="both"/>
              <w:rPr>
                <w:rFonts w:ascii="Times New Roman" w:eastAsia="Times New Roman" w:hAnsi="Times New Roman"/>
                <w:sz w:val="24"/>
                <w:szCs w:val="24"/>
                <w:lang w:val="uk-UA"/>
              </w:rPr>
            </w:pPr>
            <w:r w:rsidRPr="009979D1">
              <w:rPr>
                <w:rFonts w:ascii="Times New Roman" w:eastAsia="Times New Roman" w:hAnsi="Times New Roman"/>
                <w:b/>
                <w:bCs/>
                <w:i/>
                <w:iCs/>
                <w:sz w:val="24"/>
                <w:szCs w:val="24"/>
                <w:lang w:val="en-US"/>
              </w:rPr>
              <w:t>КП НМР "Благоустрій":</w:t>
            </w:r>
            <w:r w:rsidRPr="009979D1">
              <w:rPr>
                <w:rFonts w:ascii="Times New Roman" w:eastAsia="Times New Roman" w:hAnsi="Times New Roman"/>
                <w:sz w:val="24"/>
                <w:szCs w:val="24"/>
                <w:lang w:val="en-US"/>
              </w:rPr>
              <w:t xml:space="preserve"> </w:t>
            </w:r>
            <w:r w:rsidR="00282FF7">
              <w:rPr>
                <w:rFonts w:ascii="Times New Roman" w:eastAsia="Times New Roman" w:hAnsi="Times New Roman"/>
                <w:sz w:val="24"/>
                <w:szCs w:val="24"/>
                <w:lang w:val="uk-UA"/>
              </w:rPr>
              <w:t>збільшення бюджетних призначень на заробітну плату</w:t>
            </w:r>
            <w:r w:rsidRPr="009979D1">
              <w:rPr>
                <w:rFonts w:ascii="Times New Roman" w:eastAsia="Times New Roman" w:hAnsi="Times New Roman"/>
                <w:sz w:val="24"/>
                <w:szCs w:val="24"/>
                <w:lang w:val="en-US"/>
              </w:rPr>
              <w:t xml:space="preserve"> з нарахуваннями для </w:t>
            </w:r>
            <w:r w:rsidR="00282FF7">
              <w:rPr>
                <w:rFonts w:ascii="Times New Roman" w:eastAsia="Times New Roman" w:hAnsi="Times New Roman"/>
                <w:sz w:val="24"/>
                <w:szCs w:val="24"/>
                <w:lang w:val="uk-UA"/>
              </w:rPr>
              <w:t>введення</w:t>
            </w:r>
            <w:r w:rsidRPr="009979D1">
              <w:rPr>
                <w:rFonts w:ascii="Times New Roman" w:eastAsia="Times New Roman" w:hAnsi="Times New Roman"/>
                <w:sz w:val="24"/>
                <w:szCs w:val="24"/>
                <w:lang w:val="en-US"/>
              </w:rPr>
              <w:t xml:space="preserve"> додаткових штатних одиниць (водій вантажного автомобіля - 1 шт.од; двірник - 1 шт. од; дорожній робітник - 2 шт.од). </w:t>
            </w:r>
            <w:r w:rsidRPr="00683DE8">
              <w:rPr>
                <w:rFonts w:ascii="Times New Roman" w:eastAsia="Times New Roman" w:hAnsi="Times New Roman"/>
                <w:sz w:val="24"/>
                <w:szCs w:val="24"/>
              </w:rPr>
              <w:t>КЕКВ 2111-433035 грн, КЕКВ 2120 - 95268 грн. Програма благоустрою Нетішинської міської ТГ</w:t>
            </w:r>
            <w:r w:rsidR="00282FF7">
              <w:rPr>
                <w:rFonts w:ascii="Times New Roman" w:eastAsia="Times New Roman" w:hAnsi="Times New Roman"/>
                <w:sz w:val="24"/>
                <w:szCs w:val="24"/>
                <w:lang w:val="uk-UA"/>
              </w:rPr>
              <w:t xml:space="preserve"> </w:t>
            </w:r>
            <w:r w:rsidR="00282FF7" w:rsidRPr="00683DE8">
              <w:rPr>
                <w:rFonts w:ascii="Times New Roman" w:eastAsia="Times New Roman" w:hAnsi="Times New Roman"/>
                <w:sz w:val="24"/>
                <w:szCs w:val="24"/>
              </w:rPr>
              <w:t>на 2020-2022 роки</w:t>
            </w:r>
          </w:p>
        </w:tc>
      </w:tr>
      <w:tr w:rsidR="009979D1" w:rsidRPr="009979D1" w:rsidTr="00282FF7">
        <w:tblPrEx>
          <w:tblLook w:val="04A0" w:firstRow="1" w:lastRow="0" w:firstColumn="1" w:lastColumn="0" w:noHBand="0" w:noVBand="1"/>
        </w:tblPrEx>
        <w:trPr>
          <w:trHeight w:val="990"/>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9979D1" w:rsidRPr="00683DE8" w:rsidRDefault="009979D1" w:rsidP="009979D1">
            <w:pPr>
              <w:spacing w:after="0" w:line="240" w:lineRule="auto"/>
              <w:rPr>
                <w:rFonts w:ascii="Times New Roman" w:eastAsia="Times New Roman" w:hAnsi="Times New Roman"/>
                <w:sz w:val="24"/>
                <w:szCs w:val="24"/>
              </w:rPr>
            </w:pPr>
          </w:p>
        </w:tc>
        <w:tc>
          <w:tcPr>
            <w:tcW w:w="1134"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7461</w:t>
            </w:r>
          </w:p>
        </w:tc>
        <w:tc>
          <w:tcPr>
            <w:tcW w:w="1701"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150 060,00</w:t>
            </w:r>
          </w:p>
        </w:tc>
        <w:tc>
          <w:tcPr>
            <w:tcW w:w="10631"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sz w:val="24"/>
                <w:szCs w:val="24"/>
              </w:rPr>
            </w:pPr>
            <w:r w:rsidRPr="009979D1">
              <w:rPr>
                <w:rFonts w:ascii="Times New Roman" w:eastAsia="Times New Roman" w:hAnsi="Times New Roman"/>
                <w:b/>
                <w:bCs/>
                <w:i/>
                <w:iCs/>
                <w:sz w:val="24"/>
                <w:szCs w:val="24"/>
              </w:rPr>
              <w:t>КП НМР "Благоустрій":</w:t>
            </w:r>
            <w:r w:rsidRPr="009979D1">
              <w:rPr>
                <w:rFonts w:ascii="Times New Roman" w:eastAsia="Times New Roman" w:hAnsi="Times New Roman"/>
                <w:sz w:val="24"/>
                <w:szCs w:val="24"/>
              </w:rPr>
              <w:t xml:space="preserve"> Поточний ремонт елементів благоустрою (сходи №1) по </w:t>
            </w:r>
            <w:proofErr w:type="gramStart"/>
            <w:r w:rsidRPr="009979D1">
              <w:rPr>
                <w:rFonts w:ascii="Times New Roman" w:eastAsia="Times New Roman" w:hAnsi="Times New Roman"/>
                <w:sz w:val="24"/>
                <w:szCs w:val="24"/>
              </w:rPr>
              <w:t>вул.Будівельників</w:t>
            </w:r>
            <w:proofErr w:type="gramEnd"/>
            <w:r w:rsidRPr="009979D1">
              <w:rPr>
                <w:rFonts w:ascii="Times New Roman" w:eastAsia="Times New Roman" w:hAnsi="Times New Roman"/>
                <w:sz w:val="24"/>
                <w:szCs w:val="24"/>
              </w:rPr>
              <w:t xml:space="preserve"> м.Нетішин -61170 грн, поточний ремонт елементів благоустрою (сходи №2) по вул.Будівельників м.Нетішин - 88890 грн. КЕКВ 2240. Програма благ</w:t>
            </w:r>
            <w:r w:rsidR="00282FF7">
              <w:rPr>
                <w:rFonts w:ascii="Times New Roman" w:eastAsia="Times New Roman" w:hAnsi="Times New Roman"/>
                <w:sz w:val="24"/>
                <w:szCs w:val="24"/>
              </w:rPr>
              <w:t xml:space="preserve">оустрою Нетішинської міської ТГ </w:t>
            </w:r>
            <w:r w:rsidR="00282FF7" w:rsidRPr="00683DE8">
              <w:rPr>
                <w:rFonts w:ascii="Times New Roman" w:eastAsia="Times New Roman" w:hAnsi="Times New Roman"/>
                <w:sz w:val="24"/>
                <w:szCs w:val="24"/>
              </w:rPr>
              <w:t>на 2020-2022 роки</w:t>
            </w:r>
          </w:p>
        </w:tc>
      </w:tr>
      <w:tr w:rsidR="009979D1" w:rsidRPr="009979D1" w:rsidTr="00282FF7">
        <w:tblPrEx>
          <w:tblLook w:val="04A0" w:firstRow="1" w:lastRow="0" w:firstColumn="1" w:lastColumn="0" w:noHBand="0" w:noVBand="1"/>
        </w:tblPrEx>
        <w:trPr>
          <w:trHeight w:val="630"/>
        </w:trPr>
        <w:tc>
          <w:tcPr>
            <w:tcW w:w="1418" w:type="dxa"/>
            <w:vMerge/>
            <w:tcBorders>
              <w:top w:val="nil"/>
              <w:left w:val="single" w:sz="4" w:space="0" w:color="auto"/>
              <w:bottom w:val="single" w:sz="4" w:space="0" w:color="000000"/>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rPr>
            </w:pPr>
          </w:p>
        </w:tc>
        <w:tc>
          <w:tcPr>
            <w:tcW w:w="1134"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7461</w:t>
            </w:r>
          </w:p>
        </w:tc>
        <w:tc>
          <w:tcPr>
            <w:tcW w:w="1701"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681 612,00</w:t>
            </w:r>
          </w:p>
        </w:tc>
        <w:tc>
          <w:tcPr>
            <w:tcW w:w="10631"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sz w:val="24"/>
                <w:szCs w:val="24"/>
                <w:lang w:val="en-US"/>
              </w:rPr>
            </w:pPr>
            <w:r w:rsidRPr="009979D1">
              <w:rPr>
                <w:rFonts w:ascii="Times New Roman" w:eastAsia="Times New Roman" w:hAnsi="Times New Roman"/>
                <w:b/>
                <w:bCs/>
                <w:i/>
                <w:iCs/>
                <w:sz w:val="24"/>
                <w:szCs w:val="24"/>
              </w:rPr>
              <w:t>КП НМР "Благоустрій":</w:t>
            </w:r>
            <w:r w:rsidRPr="009979D1">
              <w:rPr>
                <w:rFonts w:ascii="Times New Roman" w:eastAsia="Times New Roman" w:hAnsi="Times New Roman"/>
                <w:sz w:val="24"/>
                <w:szCs w:val="24"/>
              </w:rPr>
              <w:t xml:space="preserve"> Поточний ремонт дорожнього покриття по </w:t>
            </w:r>
            <w:proofErr w:type="gramStart"/>
            <w:r w:rsidRPr="009979D1">
              <w:rPr>
                <w:rFonts w:ascii="Times New Roman" w:eastAsia="Times New Roman" w:hAnsi="Times New Roman"/>
                <w:sz w:val="24"/>
                <w:szCs w:val="24"/>
              </w:rPr>
              <w:t>вул.Будівельників</w:t>
            </w:r>
            <w:proofErr w:type="gramEnd"/>
            <w:r w:rsidRPr="009979D1">
              <w:rPr>
                <w:rFonts w:ascii="Times New Roman" w:eastAsia="Times New Roman" w:hAnsi="Times New Roman"/>
                <w:sz w:val="24"/>
                <w:szCs w:val="24"/>
              </w:rPr>
              <w:t xml:space="preserve"> в м.Нетішин Хмельницької області. </w:t>
            </w:r>
            <w:r w:rsidRPr="009979D1">
              <w:rPr>
                <w:rFonts w:ascii="Times New Roman" w:eastAsia="Times New Roman" w:hAnsi="Times New Roman"/>
                <w:sz w:val="24"/>
                <w:szCs w:val="24"/>
                <w:lang w:val="en-US"/>
              </w:rPr>
              <w:t>КЕКВ 2240. Програма благоустрою Нетішинської міської ТГ.</w:t>
            </w:r>
          </w:p>
        </w:tc>
      </w:tr>
      <w:tr w:rsidR="009979D1" w:rsidRPr="00FF0C88" w:rsidTr="00282FF7">
        <w:tblPrEx>
          <w:tblLook w:val="04A0" w:firstRow="1" w:lastRow="0" w:firstColumn="1" w:lastColumn="0" w:noHBand="0" w:noVBand="1"/>
        </w:tblPrEx>
        <w:trPr>
          <w:trHeight w:val="980"/>
        </w:trPr>
        <w:tc>
          <w:tcPr>
            <w:tcW w:w="1418" w:type="dxa"/>
            <w:vMerge/>
            <w:tcBorders>
              <w:top w:val="nil"/>
              <w:left w:val="single" w:sz="4" w:space="0" w:color="auto"/>
              <w:bottom w:val="single" w:sz="4" w:space="0" w:color="000000"/>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2111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18 000,00</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lang w:val="en-US"/>
              </w:rPr>
            </w:pPr>
            <w:r w:rsidRPr="009979D1">
              <w:rPr>
                <w:rFonts w:ascii="Times New Roman" w:eastAsia="Times New Roman" w:hAnsi="Times New Roman"/>
                <w:b/>
                <w:bCs/>
                <w:i/>
                <w:iCs/>
                <w:sz w:val="24"/>
                <w:szCs w:val="24"/>
                <w:lang w:val="en-US"/>
              </w:rPr>
              <w:t>КНП НМР "Центр ПМСД"</w:t>
            </w:r>
            <w:r w:rsidRPr="009979D1">
              <w:rPr>
                <w:rFonts w:ascii="Times New Roman" w:eastAsia="Times New Roman" w:hAnsi="Times New Roman"/>
                <w:i/>
                <w:iCs/>
                <w:sz w:val="24"/>
                <w:szCs w:val="24"/>
                <w:lang w:val="en-US"/>
              </w:rPr>
              <w:t xml:space="preserve">: </w:t>
            </w:r>
            <w:r w:rsidRPr="009979D1">
              <w:rPr>
                <w:rFonts w:ascii="Times New Roman" w:eastAsia="Times New Roman" w:hAnsi="Times New Roman"/>
                <w:sz w:val="24"/>
                <w:szCs w:val="24"/>
                <w:lang w:val="en-US"/>
              </w:rPr>
              <w:t xml:space="preserve">придбання слухового апарату по КЕКВ 2610 згідно Комплексної програма розвитку та підтримки комунальних підприємств охорони </w:t>
            </w:r>
            <w:r w:rsidRPr="009979D1">
              <w:rPr>
                <w:rFonts w:ascii="Times New Roman" w:eastAsia="Times New Roman" w:hAnsi="Times New Roman"/>
                <w:b/>
                <w:bCs/>
                <w:sz w:val="24"/>
                <w:szCs w:val="24"/>
                <w:lang w:val="en-US"/>
              </w:rPr>
              <w:t>з</w:t>
            </w:r>
            <w:r w:rsidRPr="009979D1">
              <w:rPr>
                <w:rFonts w:ascii="Times New Roman" w:eastAsia="Times New Roman" w:hAnsi="Times New Roman"/>
                <w:sz w:val="24"/>
                <w:szCs w:val="24"/>
                <w:lang w:val="en-US"/>
              </w:rPr>
              <w:t>доров'я Нетішинської міської територіальної громади і надання медичних послуг на 2021-2024 роки</w:t>
            </w:r>
          </w:p>
        </w:tc>
      </w:tr>
      <w:tr w:rsidR="009979D1" w:rsidRPr="009979D1" w:rsidTr="008A5917">
        <w:tblPrEx>
          <w:tblLook w:val="04A0" w:firstRow="1" w:lastRow="0" w:firstColumn="1" w:lastColumn="0" w:noHBand="0" w:noVBand="1"/>
        </w:tblPrEx>
        <w:trPr>
          <w:trHeight w:val="1290"/>
        </w:trPr>
        <w:tc>
          <w:tcPr>
            <w:tcW w:w="1418" w:type="dxa"/>
            <w:vMerge/>
            <w:tcBorders>
              <w:top w:val="nil"/>
              <w:left w:val="single" w:sz="4" w:space="0" w:color="auto"/>
              <w:bottom w:val="single" w:sz="4" w:space="0" w:color="000000"/>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9800</w:t>
            </w:r>
          </w:p>
        </w:tc>
        <w:tc>
          <w:tcPr>
            <w:tcW w:w="1701"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60 000,00</w:t>
            </w:r>
          </w:p>
        </w:tc>
        <w:tc>
          <w:tcPr>
            <w:tcW w:w="10631" w:type="dxa"/>
            <w:tcBorders>
              <w:top w:val="nil"/>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lang w:val="en-US"/>
              </w:rPr>
            </w:pPr>
            <w:r w:rsidRPr="009979D1">
              <w:rPr>
                <w:rFonts w:ascii="Times New Roman" w:eastAsia="Times New Roman" w:hAnsi="Times New Roman"/>
                <w:b/>
                <w:bCs/>
                <w:i/>
                <w:iCs/>
                <w:sz w:val="24"/>
                <w:szCs w:val="24"/>
                <w:lang w:val="en-US"/>
              </w:rPr>
              <w:t xml:space="preserve">Відділ поліцейської діяльності №1 Шепетівського РУП ГУНП в Хмельницькій області: </w:t>
            </w:r>
            <w:r w:rsidR="00592BBC">
              <w:rPr>
                <w:rFonts w:ascii="Times New Roman" w:eastAsia="Times New Roman" w:hAnsi="Times New Roman"/>
                <w:sz w:val="24"/>
                <w:szCs w:val="24"/>
                <w:lang w:val="en-US"/>
              </w:rPr>
              <w:t>п</w:t>
            </w:r>
            <w:r w:rsidRPr="009979D1">
              <w:rPr>
                <w:rFonts w:ascii="Times New Roman" w:eastAsia="Times New Roman" w:hAnsi="Times New Roman"/>
                <w:sz w:val="24"/>
                <w:szCs w:val="24"/>
                <w:lang w:val="en-US"/>
              </w:rPr>
              <w:t xml:space="preserve">ридбання будівельних матеріалів </w:t>
            </w:r>
            <w:r w:rsidR="00592BBC">
              <w:rPr>
                <w:rFonts w:ascii="Times New Roman" w:eastAsia="Times New Roman" w:hAnsi="Times New Roman"/>
                <w:sz w:val="24"/>
                <w:szCs w:val="24"/>
                <w:lang w:val="en-US"/>
              </w:rPr>
              <w:t>–</w:t>
            </w:r>
            <w:r w:rsidRPr="009979D1">
              <w:rPr>
                <w:rFonts w:ascii="Times New Roman" w:eastAsia="Times New Roman" w:hAnsi="Times New Roman"/>
                <w:sz w:val="24"/>
                <w:szCs w:val="24"/>
                <w:lang w:val="en-US"/>
              </w:rPr>
              <w:t xml:space="preserve"> 50</w:t>
            </w:r>
            <w:r w:rsidR="00592BBC">
              <w:rPr>
                <w:rFonts w:ascii="Times New Roman" w:eastAsia="Times New Roman" w:hAnsi="Times New Roman"/>
                <w:sz w:val="24"/>
                <w:szCs w:val="24"/>
                <w:lang w:val="uk-UA"/>
              </w:rPr>
              <w:t xml:space="preserve"> </w:t>
            </w:r>
            <w:r w:rsidRPr="009979D1">
              <w:rPr>
                <w:rFonts w:ascii="Times New Roman" w:eastAsia="Times New Roman" w:hAnsi="Times New Roman"/>
                <w:sz w:val="24"/>
                <w:szCs w:val="24"/>
                <w:lang w:val="en-US"/>
              </w:rPr>
              <w:t xml:space="preserve">000 грн, канцелярських товарів </w:t>
            </w:r>
            <w:r w:rsidR="00592BBC">
              <w:rPr>
                <w:rFonts w:ascii="Times New Roman" w:eastAsia="Times New Roman" w:hAnsi="Times New Roman"/>
                <w:sz w:val="24"/>
                <w:szCs w:val="24"/>
                <w:lang w:val="en-US"/>
              </w:rPr>
              <w:t>–</w:t>
            </w:r>
            <w:r w:rsidRPr="009979D1">
              <w:rPr>
                <w:rFonts w:ascii="Times New Roman" w:eastAsia="Times New Roman" w:hAnsi="Times New Roman"/>
                <w:sz w:val="24"/>
                <w:szCs w:val="24"/>
                <w:lang w:val="en-US"/>
              </w:rPr>
              <w:t xml:space="preserve"> 10</w:t>
            </w:r>
            <w:r w:rsidR="00592BBC">
              <w:rPr>
                <w:rFonts w:ascii="Times New Roman" w:eastAsia="Times New Roman" w:hAnsi="Times New Roman"/>
                <w:sz w:val="24"/>
                <w:szCs w:val="24"/>
                <w:lang w:val="uk-UA"/>
              </w:rPr>
              <w:t xml:space="preserve"> </w:t>
            </w:r>
            <w:r w:rsidRPr="009979D1">
              <w:rPr>
                <w:rFonts w:ascii="Times New Roman" w:eastAsia="Times New Roman" w:hAnsi="Times New Roman"/>
                <w:sz w:val="24"/>
                <w:szCs w:val="24"/>
                <w:lang w:val="en-US"/>
              </w:rPr>
              <w:t>000 грн.  Комплексна програма профілактики правопорушень та боротьби зі злочинністю на території обслуговування відділу поліцейської діяльності №1 Шепетівського РУ ГУНП в Хмельницькій області на 2021-2025 роки. КЕКВ 2620</w:t>
            </w:r>
          </w:p>
        </w:tc>
      </w:tr>
      <w:tr w:rsidR="009979D1" w:rsidRPr="00FF0C88" w:rsidTr="00592BBC">
        <w:tblPrEx>
          <w:tblLook w:val="04A0" w:firstRow="1" w:lastRow="0" w:firstColumn="1" w:lastColumn="0" w:noHBand="0" w:noVBand="1"/>
        </w:tblPrEx>
        <w:trPr>
          <w:trHeight w:val="1155"/>
        </w:trPr>
        <w:tc>
          <w:tcPr>
            <w:tcW w:w="1418" w:type="dxa"/>
            <w:vMerge/>
            <w:tcBorders>
              <w:top w:val="nil"/>
              <w:left w:val="single" w:sz="4" w:space="0" w:color="auto"/>
              <w:bottom w:val="single" w:sz="4" w:space="0" w:color="auto"/>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9800</w:t>
            </w:r>
          </w:p>
        </w:tc>
        <w:tc>
          <w:tcPr>
            <w:tcW w:w="1701"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100 000,00</w:t>
            </w:r>
          </w:p>
        </w:tc>
        <w:tc>
          <w:tcPr>
            <w:tcW w:w="10631" w:type="dxa"/>
            <w:tcBorders>
              <w:top w:val="nil"/>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lang w:val="en-US"/>
              </w:rPr>
            </w:pPr>
            <w:r w:rsidRPr="00592BBC">
              <w:rPr>
                <w:rFonts w:ascii="Times New Roman" w:eastAsia="Times New Roman" w:hAnsi="Times New Roman"/>
                <w:b/>
                <w:bCs/>
                <w:i/>
                <w:iCs/>
                <w:sz w:val="24"/>
                <w:szCs w:val="24"/>
                <w:lang w:val="en-US"/>
              </w:rPr>
              <w:t xml:space="preserve">8 ДПРЧ 5 ДПРЗ: </w:t>
            </w:r>
            <w:r w:rsidR="00592BBC" w:rsidRPr="00592BBC">
              <w:rPr>
                <w:rFonts w:ascii="Times New Roman" w:eastAsia="Times New Roman" w:hAnsi="Times New Roman"/>
                <w:sz w:val="24"/>
                <w:szCs w:val="24"/>
                <w:lang w:val="en-US"/>
              </w:rPr>
              <w:t>п</w:t>
            </w:r>
            <w:r w:rsidRPr="00592BBC">
              <w:rPr>
                <w:rFonts w:ascii="Times New Roman" w:eastAsia="Times New Roman" w:hAnsi="Times New Roman"/>
                <w:sz w:val="24"/>
                <w:szCs w:val="24"/>
                <w:lang w:val="en-US"/>
              </w:rPr>
              <w:t xml:space="preserve">ридбання паливо-мастильних матеріалів </w:t>
            </w:r>
            <w:r w:rsidR="00592BBC" w:rsidRPr="00592BBC">
              <w:rPr>
                <w:rFonts w:ascii="Times New Roman" w:eastAsia="Times New Roman" w:hAnsi="Times New Roman"/>
                <w:sz w:val="24"/>
                <w:szCs w:val="24"/>
                <w:lang w:val="en-US"/>
              </w:rPr>
              <w:t>–</w:t>
            </w:r>
            <w:r w:rsidRPr="00592BBC">
              <w:rPr>
                <w:rFonts w:ascii="Times New Roman" w:eastAsia="Times New Roman" w:hAnsi="Times New Roman"/>
                <w:sz w:val="24"/>
                <w:szCs w:val="24"/>
                <w:lang w:val="en-US"/>
              </w:rPr>
              <w:t xml:space="preserve"> </w:t>
            </w:r>
            <w:r w:rsidR="00592BBC" w:rsidRPr="00592BBC">
              <w:rPr>
                <w:rFonts w:ascii="Times New Roman" w:eastAsia="Times New Roman" w:hAnsi="Times New Roman"/>
                <w:sz w:val="24"/>
                <w:szCs w:val="24"/>
                <w:lang w:val="uk-UA"/>
              </w:rPr>
              <w:t>38 702</w:t>
            </w:r>
            <w:r w:rsidRPr="00592BBC">
              <w:rPr>
                <w:rFonts w:ascii="Times New Roman" w:eastAsia="Times New Roman" w:hAnsi="Times New Roman"/>
                <w:sz w:val="24"/>
                <w:szCs w:val="24"/>
                <w:lang w:val="en-US"/>
              </w:rPr>
              <w:t xml:space="preserve"> грн, спецодяг</w:t>
            </w:r>
            <w:r w:rsidR="00592BBC" w:rsidRPr="00592BBC">
              <w:rPr>
                <w:rFonts w:ascii="Times New Roman" w:eastAsia="Times New Roman" w:hAnsi="Times New Roman"/>
                <w:sz w:val="24"/>
                <w:szCs w:val="24"/>
                <w:lang w:val="uk-UA"/>
              </w:rPr>
              <w:t>у</w:t>
            </w:r>
            <w:r w:rsidRPr="00592BBC">
              <w:rPr>
                <w:rFonts w:ascii="Times New Roman" w:eastAsia="Times New Roman" w:hAnsi="Times New Roman"/>
                <w:sz w:val="24"/>
                <w:szCs w:val="24"/>
                <w:lang w:val="en-US"/>
              </w:rPr>
              <w:t>-</w:t>
            </w:r>
            <w:r w:rsidR="00592BBC" w:rsidRPr="00592BBC">
              <w:rPr>
                <w:rFonts w:ascii="Times New Roman" w:eastAsia="Times New Roman" w:hAnsi="Times New Roman"/>
                <w:sz w:val="24"/>
                <w:szCs w:val="24"/>
                <w:lang w:val="uk-UA"/>
              </w:rPr>
              <w:t>61 300</w:t>
            </w:r>
            <w:r w:rsidRPr="00592BBC">
              <w:rPr>
                <w:rFonts w:ascii="Times New Roman" w:eastAsia="Times New Roman" w:hAnsi="Times New Roman"/>
                <w:sz w:val="24"/>
                <w:szCs w:val="24"/>
                <w:lang w:val="en-US"/>
              </w:rPr>
              <w:t xml:space="preserve"> грн, </w:t>
            </w:r>
            <w:r w:rsidR="00592BBC" w:rsidRPr="00592BBC">
              <w:rPr>
                <w:rFonts w:ascii="Times New Roman" w:eastAsia="Times New Roman" w:hAnsi="Times New Roman"/>
                <w:sz w:val="24"/>
                <w:szCs w:val="24"/>
                <w:lang w:val="uk-UA"/>
              </w:rPr>
              <w:t xml:space="preserve">КЕКВ 2620 </w:t>
            </w:r>
            <w:r w:rsidR="00282FF7" w:rsidRPr="00592BBC">
              <w:rPr>
                <w:rFonts w:ascii="Times New Roman" w:eastAsia="Times New Roman" w:hAnsi="Times New Roman"/>
                <w:sz w:val="24"/>
                <w:szCs w:val="24"/>
                <w:lang w:val="uk-UA"/>
              </w:rPr>
              <w:t>Ц</w:t>
            </w:r>
            <w:r w:rsidR="00282FF7" w:rsidRPr="00592BBC">
              <w:rPr>
                <w:rFonts w:ascii="Times New Roman" w:eastAsia="Times New Roman" w:hAnsi="Times New Roman"/>
                <w:sz w:val="24"/>
                <w:szCs w:val="24"/>
                <w:lang w:val="en-US"/>
              </w:rPr>
              <w:t>ільова</w:t>
            </w:r>
            <w:r w:rsidRPr="00592BBC">
              <w:rPr>
                <w:rFonts w:ascii="Times New Roman" w:eastAsia="Times New Roman" w:hAnsi="Times New Roman"/>
                <w:sz w:val="24"/>
                <w:szCs w:val="24"/>
                <w:lang w:val="en-US"/>
              </w:rPr>
              <w:t xml:space="preserve"> програми забезпечення пожежної безпеки на об'єктах усіх форм власності, розвитку інфраструктури підрозділу пожежної охорони на території Нетішинської міської ТГ на 2021-2025р </w:t>
            </w:r>
          </w:p>
        </w:tc>
      </w:tr>
      <w:tr w:rsidR="008A5917" w:rsidRPr="009979D1" w:rsidTr="00220761">
        <w:tblPrEx>
          <w:tblLook w:val="04A0" w:firstRow="1" w:lastRow="0" w:firstColumn="1" w:lastColumn="0" w:noHBand="0" w:noVBand="1"/>
        </w:tblPrEx>
        <w:trPr>
          <w:trHeight w:val="939"/>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5917" w:rsidRDefault="009979D1" w:rsidP="009979D1">
            <w:pPr>
              <w:spacing w:after="0" w:line="240" w:lineRule="auto"/>
              <w:jc w:val="center"/>
              <w:rPr>
                <w:rFonts w:ascii="Times New Roman" w:eastAsia="Times New Roman" w:hAnsi="Times New Roman"/>
                <w:sz w:val="24"/>
                <w:szCs w:val="24"/>
                <w:lang w:val="uk-UA"/>
              </w:rPr>
            </w:pPr>
            <w:r w:rsidRPr="009979D1">
              <w:rPr>
                <w:rFonts w:ascii="Times New Roman" w:eastAsia="Times New Roman" w:hAnsi="Times New Roman"/>
                <w:sz w:val="24"/>
                <w:szCs w:val="24"/>
              </w:rPr>
              <w:t>Управління капітально</w:t>
            </w:r>
            <w:r w:rsidR="00220761">
              <w:rPr>
                <w:rFonts w:ascii="Times New Roman" w:eastAsia="Times New Roman" w:hAnsi="Times New Roman"/>
                <w:sz w:val="24"/>
                <w:szCs w:val="24"/>
                <w:lang w:val="uk-UA"/>
              </w:rPr>
              <w:t>-</w:t>
            </w:r>
            <w:r w:rsidRPr="009979D1">
              <w:rPr>
                <w:rFonts w:ascii="Times New Roman" w:eastAsia="Times New Roman" w:hAnsi="Times New Roman"/>
                <w:sz w:val="24"/>
                <w:szCs w:val="24"/>
              </w:rPr>
              <w:t>го будівницт</w:t>
            </w:r>
            <w:r w:rsidR="008A5917">
              <w:rPr>
                <w:rFonts w:ascii="Times New Roman" w:eastAsia="Times New Roman" w:hAnsi="Times New Roman"/>
                <w:sz w:val="24"/>
                <w:szCs w:val="24"/>
                <w:lang w:val="uk-UA"/>
              </w:rPr>
              <w:t>-</w:t>
            </w:r>
          </w:p>
          <w:p w:rsidR="009979D1" w:rsidRPr="009979D1" w:rsidRDefault="009979D1" w:rsidP="009979D1">
            <w:pPr>
              <w:spacing w:after="0" w:line="240" w:lineRule="auto"/>
              <w:jc w:val="center"/>
              <w:rPr>
                <w:rFonts w:ascii="Times New Roman" w:eastAsia="Times New Roman" w:hAnsi="Times New Roman"/>
                <w:sz w:val="24"/>
                <w:szCs w:val="24"/>
              </w:rPr>
            </w:pPr>
            <w:r w:rsidRPr="009979D1">
              <w:rPr>
                <w:rFonts w:ascii="Times New Roman" w:eastAsia="Times New Roman" w:hAnsi="Times New Roman"/>
                <w:sz w:val="24"/>
                <w:szCs w:val="24"/>
              </w:rPr>
              <w:t>ва ВКНМР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502,00</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Додаткові бюджетні призначення на Сертифікат по об’єкту: "Капітальний ремонт частини будівлі Нетішинської загальноосвітньої школи І-ІІІ ступенів №4 (частина захисної споруди цивільного захисту) по вул. Енергетиків, 3 м.Нетішин Хмельницької області" КЕКВ 2800</w:t>
            </w:r>
          </w:p>
        </w:tc>
      </w:tr>
      <w:tr w:rsidR="009979D1" w:rsidRPr="009979D1" w:rsidTr="00592BBC">
        <w:tblPrEx>
          <w:tblLook w:val="04A0" w:firstRow="1" w:lastRow="0" w:firstColumn="1" w:lastColumn="0" w:noHBand="0" w:noVBand="1"/>
        </w:tblPrEx>
        <w:trPr>
          <w:trHeight w:val="91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0160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979D1" w:rsidRPr="00FF0C88" w:rsidRDefault="00FF0C88" w:rsidP="009979D1">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en-US"/>
              </w:rPr>
              <w:t>17 075,</w:t>
            </w:r>
            <w:r>
              <w:rPr>
                <w:rFonts w:ascii="Times New Roman" w:eastAsia="Times New Roman" w:hAnsi="Times New Roman"/>
                <w:sz w:val="24"/>
                <w:szCs w:val="24"/>
                <w:lang w:val="uk-UA"/>
              </w:rPr>
              <w:t>00</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color w:val="000000"/>
                <w:sz w:val="24"/>
                <w:szCs w:val="24"/>
              </w:rPr>
            </w:pPr>
            <w:r w:rsidRPr="009979D1">
              <w:rPr>
                <w:rFonts w:ascii="Times New Roman" w:eastAsia="Times New Roman" w:hAnsi="Times New Roman"/>
                <w:color w:val="000000"/>
                <w:sz w:val="24"/>
                <w:szCs w:val="24"/>
              </w:rPr>
              <w:t>Судовий збір за подання позовної заяви майнового характеру до Господарського суду Хмельницької області</w:t>
            </w:r>
          </w:p>
        </w:tc>
      </w:tr>
      <w:tr w:rsidR="009979D1" w:rsidRPr="009979D1" w:rsidTr="00592BBC">
        <w:tblPrEx>
          <w:tblLook w:val="04A0" w:firstRow="1" w:lastRow="0" w:firstColumn="1" w:lastColumn="0" w:noHBand="0" w:noVBand="1"/>
        </w:tblPrEx>
        <w:trPr>
          <w:trHeight w:val="123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761" w:rsidRDefault="009979D1" w:rsidP="009979D1">
            <w:pPr>
              <w:spacing w:after="0" w:line="240" w:lineRule="auto"/>
              <w:jc w:val="center"/>
              <w:rPr>
                <w:rFonts w:ascii="Times New Roman" w:eastAsia="Times New Roman" w:hAnsi="Times New Roman"/>
                <w:sz w:val="24"/>
                <w:szCs w:val="24"/>
                <w:lang w:val="uk-UA"/>
              </w:rPr>
            </w:pPr>
            <w:r w:rsidRPr="009979D1">
              <w:rPr>
                <w:rFonts w:ascii="Times New Roman" w:eastAsia="Times New Roman" w:hAnsi="Times New Roman"/>
                <w:sz w:val="24"/>
                <w:szCs w:val="24"/>
              </w:rPr>
              <w:lastRenderedPageBreak/>
              <w:t>Фонд комуналь</w:t>
            </w:r>
            <w:r w:rsidR="00220761">
              <w:rPr>
                <w:rFonts w:ascii="Times New Roman" w:eastAsia="Times New Roman" w:hAnsi="Times New Roman"/>
                <w:sz w:val="24"/>
                <w:szCs w:val="24"/>
                <w:lang w:val="uk-UA"/>
              </w:rPr>
              <w:t>-</w:t>
            </w:r>
          </w:p>
          <w:p w:rsidR="009979D1" w:rsidRPr="009979D1" w:rsidRDefault="009979D1" w:rsidP="009979D1">
            <w:pPr>
              <w:spacing w:after="0" w:line="240" w:lineRule="auto"/>
              <w:jc w:val="center"/>
              <w:rPr>
                <w:rFonts w:ascii="Times New Roman" w:eastAsia="Times New Roman" w:hAnsi="Times New Roman"/>
                <w:sz w:val="24"/>
                <w:szCs w:val="24"/>
              </w:rPr>
            </w:pPr>
            <w:r w:rsidRPr="009979D1">
              <w:rPr>
                <w:rFonts w:ascii="Times New Roman" w:eastAsia="Times New Roman" w:hAnsi="Times New Roman"/>
                <w:sz w:val="24"/>
                <w:szCs w:val="24"/>
              </w:rPr>
              <w:t>ного майна міста Нетішина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6030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1 400,00</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color w:val="000000"/>
                <w:sz w:val="24"/>
                <w:szCs w:val="24"/>
                <w:lang w:val="en-US"/>
              </w:rPr>
            </w:pPr>
            <w:r w:rsidRPr="009979D1">
              <w:rPr>
                <w:rFonts w:ascii="Times New Roman" w:eastAsia="Times New Roman" w:hAnsi="Times New Roman"/>
                <w:color w:val="000000"/>
                <w:sz w:val="24"/>
                <w:szCs w:val="24"/>
              </w:rPr>
              <w:t xml:space="preserve">Оплата послуг за проведення незалежної експертної оцінки майна огорожі старого кладовища по </w:t>
            </w:r>
            <w:proofErr w:type="gramStart"/>
            <w:r w:rsidRPr="009979D1">
              <w:rPr>
                <w:rFonts w:ascii="Times New Roman" w:eastAsia="Times New Roman" w:hAnsi="Times New Roman"/>
                <w:color w:val="000000"/>
                <w:sz w:val="24"/>
                <w:szCs w:val="24"/>
              </w:rPr>
              <w:t>вул.Богдана</w:t>
            </w:r>
            <w:proofErr w:type="gramEnd"/>
            <w:r w:rsidRPr="009979D1">
              <w:rPr>
                <w:rFonts w:ascii="Times New Roman" w:eastAsia="Times New Roman" w:hAnsi="Times New Roman"/>
                <w:color w:val="000000"/>
                <w:sz w:val="24"/>
                <w:szCs w:val="24"/>
              </w:rPr>
              <w:t xml:space="preserve"> Хмельницького в селі Старий Кривин. </w:t>
            </w:r>
            <w:r w:rsidRPr="009979D1">
              <w:rPr>
                <w:rFonts w:ascii="Times New Roman" w:eastAsia="Times New Roman" w:hAnsi="Times New Roman"/>
                <w:color w:val="000000"/>
                <w:sz w:val="24"/>
                <w:szCs w:val="24"/>
                <w:lang w:val="en-US"/>
              </w:rPr>
              <w:t>КЕКВ 2240. Програма благоустрою Нетішинської міської ТГ на 2020-2022 роки.</w:t>
            </w:r>
          </w:p>
        </w:tc>
      </w:tr>
      <w:tr w:rsidR="009979D1" w:rsidRPr="009979D1" w:rsidTr="00592BBC">
        <w:tblPrEx>
          <w:tblLook w:val="04A0" w:firstRow="1" w:lastRow="0" w:firstColumn="1" w:lastColumn="0" w:noHBand="0" w:noVBand="1"/>
        </w:tblPrEx>
        <w:trPr>
          <w:trHeight w:val="824"/>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Фінансове управління ВК</w:t>
            </w:r>
            <w:r w:rsidR="00A51966">
              <w:rPr>
                <w:rFonts w:ascii="Times New Roman" w:eastAsia="Times New Roman" w:hAnsi="Times New Roman"/>
                <w:sz w:val="24"/>
                <w:szCs w:val="24"/>
                <w:lang w:val="uk-UA"/>
              </w:rPr>
              <w:t xml:space="preserve"> Н</w:t>
            </w:r>
            <w:r w:rsidRPr="009979D1">
              <w:rPr>
                <w:rFonts w:ascii="Times New Roman" w:eastAsia="Times New Roman" w:hAnsi="Times New Roman"/>
                <w:sz w:val="24"/>
                <w:szCs w:val="24"/>
                <w:lang w:val="en-US"/>
              </w:rPr>
              <w:t>МР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0180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-1 000 000,00</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color w:val="000000"/>
                <w:sz w:val="24"/>
                <w:szCs w:val="24"/>
              </w:rPr>
            </w:pPr>
            <w:r w:rsidRPr="009979D1">
              <w:rPr>
                <w:rFonts w:ascii="Times New Roman" w:eastAsia="Times New Roman" w:hAnsi="Times New Roman"/>
                <w:color w:val="000000"/>
                <w:sz w:val="24"/>
                <w:szCs w:val="24"/>
              </w:rPr>
              <w:t>Зменшення обсягу сконцентрованих коштів, передбачених на Програму співфінансування проєктів у сфері капітальних ремонтів житлового фонду та благоустрою Нетішинської міської територіальної громадим на 2021-2023 роки (</w:t>
            </w:r>
            <w:r w:rsidR="00AF54D9">
              <w:rPr>
                <w:rFonts w:ascii="Times New Roman" w:eastAsia="Times New Roman" w:hAnsi="Times New Roman"/>
                <w:color w:val="000000"/>
                <w:sz w:val="24"/>
                <w:szCs w:val="24"/>
                <w:lang w:val="uk-UA"/>
              </w:rPr>
              <w:t>відповідно до поданих проектів</w:t>
            </w:r>
            <w:r w:rsidR="00592BBC">
              <w:rPr>
                <w:rFonts w:ascii="Times New Roman" w:eastAsia="Times New Roman" w:hAnsi="Times New Roman"/>
                <w:color w:val="000000"/>
                <w:sz w:val="24"/>
                <w:szCs w:val="24"/>
                <w:lang w:val="uk-UA"/>
              </w:rPr>
              <w:t xml:space="preserve"> потреба у коштах очікується у сумі 2 548 500 грн</w:t>
            </w:r>
            <w:r w:rsidRPr="009979D1">
              <w:rPr>
                <w:rFonts w:ascii="Times New Roman" w:eastAsia="Times New Roman" w:hAnsi="Times New Roman"/>
                <w:color w:val="000000"/>
                <w:sz w:val="24"/>
                <w:szCs w:val="24"/>
              </w:rPr>
              <w:t>)</w:t>
            </w:r>
          </w:p>
        </w:tc>
      </w:tr>
      <w:tr w:rsidR="009979D1" w:rsidRPr="009979D1" w:rsidTr="00220761">
        <w:tblPrEx>
          <w:tblLook w:val="04A0" w:firstRow="1" w:lastRow="0" w:firstColumn="1" w:lastColumn="0" w:noHBand="0" w:noVBand="1"/>
        </w:tblPrEx>
        <w:trPr>
          <w:trHeight w:val="399"/>
        </w:trPr>
        <w:tc>
          <w:tcPr>
            <w:tcW w:w="1418" w:type="dxa"/>
            <w:vMerge/>
            <w:tcBorders>
              <w:top w:val="nil"/>
              <w:left w:val="single" w:sz="4" w:space="0" w:color="auto"/>
              <w:bottom w:val="single" w:sz="4" w:space="0" w:color="000000"/>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8710</w:t>
            </w:r>
          </w:p>
        </w:tc>
        <w:tc>
          <w:tcPr>
            <w:tcW w:w="1701" w:type="dxa"/>
            <w:tcBorders>
              <w:top w:val="nil"/>
              <w:left w:val="nil"/>
              <w:bottom w:val="nil"/>
              <w:right w:val="nil"/>
            </w:tcBorders>
            <w:shd w:val="clear" w:color="auto" w:fill="auto"/>
            <w:noWrap/>
            <w:vAlign w:val="center"/>
            <w:hideMark/>
          </w:tcPr>
          <w:p w:rsidR="009979D1" w:rsidRPr="00592BBC" w:rsidRDefault="00FF0C88" w:rsidP="009979D1">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52 769,00</w:t>
            </w:r>
          </w:p>
        </w:tc>
        <w:tc>
          <w:tcPr>
            <w:tcW w:w="10631" w:type="dxa"/>
            <w:tcBorders>
              <w:top w:val="nil"/>
              <w:left w:val="single" w:sz="4" w:space="0" w:color="auto"/>
              <w:bottom w:val="single" w:sz="4" w:space="0" w:color="auto"/>
              <w:right w:val="single" w:sz="4" w:space="0" w:color="auto"/>
            </w:tcBorders>
            <w:shd w:val="clear" w:color="auto" w:fill="auto"/>
            <w:vAlign w:val="center"/>
            <w:hideMark/>
          </w:tcPr>
          <w:p w:rsidR="009979D1" w:rsidRPr="00592BBC" w:rsidRDefault="009979D1" w:rsidP="00FF0C88">
            <w:pPr>
              <w:spacing w:after="0" w:line="240" w:lineRule="auto"/>
              <w:jc w:val="both"/>
              <w:rPr>
                <w:rFonts w:ascii="Times New Roman" w:eastAsia="Times New Roman" w:hAnsi="Times New Roman"/>
                <w:color w:val="000000"/>
                <w:sz w:val="24"/>
                <w:szCs w:val="24"/>
                <w:lang w:val="uk-UA"/>
              </w:rPr>
            </w:pPr>
            <w:r w:rsidRPr="009979D1">
              <w:rPr>
                <w:rFonts w:ascii="Times New Roman" w:eastAsia="Times New Roman" w:hAnsi="Times New Roman"/>
                <w:color w:val="000000"/>
                <w:sz w:val="24"/>
                <w:szCs w:val="24"/>
                <w:lang w:val="en-US"/>
              </w:rPr>
              <w:t>Збільшення обсягу резервного фонду</w:t>
            </w:r>
            <w:r w:rsidR="00FF0C88">
              <w:rPr>
                <w:rFonts w:ascii="Times New Roman" w:eastAsia="Times New Roman" w:hAnsi="Times New Roman"/>
                <w:color w:val="000000"/>
                <w:sz w:val="24"/>
                <w:szCs w:val="24"/>
                <w:lang w:val="uk-UA"/>
              </w:rPr>
              <w:t xml:space="preserve"> (576 509,00 + 52 769,00=629 278,00</w:t>
            </w:r>
            <w:r w:rsidR="00592BBC">
              <w:rPr>
                <w:rFonts w:ascii="Times New Roman" w:eastAsia="Times New Roman" w:hAnsi="Times New Roman"/>
                <w:color w:val="000000"/>
                <w:sz w:val="24"/>
                <w:szCs w:val="24"/>
                <w:lang w:val="uk-UA"/>
              </w:rPr>
              <w:t>)</w:t>
            </w:r>
          </w:p>
        </w:tc>
      </w:tr>
      <w:tr w:rsidR="009979D1" w:rsidRPr="009979D1" w:rsidTr="008A5917">
        <w:tblPrEx>
          <w:tblLook w:val="04A0" w:firstRow="1" w:lastRow="0" w:firstColumn="1" w:lastColumn="0" w:noHBand="0" w:noVBand="1"/>
        </w:tblPrEx>
        <w:trPr>
          <w:trHeight w:val="552"/>
        </w:trPr>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b/>
                <w:bCs/>
                <w:sz w:val="24"/>
                <w:szCs w:val="24"/>
                <w:lang w:val="en-US"/>
              </w:rPr>
            </w:pPr>
            <w:r w:rsidRPr="009979D1">
              <w:rPr>
                <w:rFonts w:ascii="Times New Roman" w:eastAsia="Times New Roman" w:hAnsi="Times New Roman"/>
                <w:b/>
                <w:bCs/>
                <w:sz w:val="24"/>
                <w:szCs w:val="24"/>
                <w:lang w:val="en-US"/>
              </w:rPr>
              <w:t>Всього по ЗФ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b/>
                <w:bCs/>
                <w:sz w:val="24"/>
                <w:szCs w:val="24"/>
                <w:lang w:val="en-US"/>
              </w:rPr>
            </w:pPr>
            <w:r w:rsidRPr="009979D1">
              <w:rPr>
                <w:rFonts w:ascii="Times New Roman" w:eastAsia="Times New Roman" w:hAnsi="Times New Roman"/>
                <w:b/>
                <w:bCs/>
                <w:sz w:val="24"/>
                <w:szCs w:val="24"/>
                <w:lang w:val="en-US"/>
              </w:rPr>
              <w:t>7 966 350,34</w:t>
            </w:r>
          </w:p>
        </w:tc>
        <w:tc>
          <w:tcPr>
            <w:tcW w:w="10631" w:type="dxa"/>
            <w:tcBorders>
              <w:top w:val="nil"/>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 </w:t>
            </w:r>
          </w:p>
        </w:tc>
      </w:tr>
      <w:tr w:rsidR="009979D1" w:rsidRPr="009979D1" w:rsidTr="00220761">
        <w:tblPrEx>
          <w:tblLook w:val="04A0" w:firstRow="1" w:lastRow="0" w:firstColumn="1" w:lastColumn="0" w:noHBand="0" w:noVBand="1"/>
        </w:tblPrEx>
        <w:trPr>
          <w:trHeight w:val="439"/>
        </w:trPr>
        <w:tc>
          <w:tcPr>
            <w:tcW w:w="14884" w:type="dxa"/>
            <w:gridSpan w:val="4"/>
            <w:tcBorders>
              <w:top w:val="single" w:sz="4" w:space="0" w:color="auto"/>
              <w:left w:val="single" w:sz="4" w:space="0" w:color="auto"/>
              <w:bottom w:val="single" w:sz="4" w:space="0" w:color="auto"/>
              <w:right w:val="nil"/>
            </w:tcBorders>
            <w:shd w:val="clear" w:color="000000" w:fill="FF99CC"/>
            <w:vAlign w:val="center"/>
            <w:hideMark/>
          </w:tcPr>
          <w:p w:rsidR="009979D1" w:rsidRPr="009979D1" w:rsidRDefault="009979D1" w:rsidP="009979D1">
            <w:pPr>
              <w:spacing w:after="0" w:line="240" w:lineRule="auto"/>
              <w:jc w:val="center"/>
              <w:rPr>
                <w:rFonts w:ascii="Times New Roman" w:eastAsia="Times New Roman" w:hAnsi="Times New Roman"/>
                <w:b/>
                <w:bCs/>
                <w:sz w:val="24"/>
                <w:szCs w:val="24"/>
                <w:lang w:val="en-US"/>
              </w:rPr>
            </w:pPr>
            <w:r w:rsidRPr="009979D1">
              <w:rPr>
                <w:rFonts w:ascii="Times New Roman" w:eastAsia="Times New Roman" w:hAnsi="Times New Roman"/>
                <w:b/>
                <w:bCs/>
                <w:sz w:val="24"/>
                <w:szCs w:val="24"/>
                <w:lang w:val="en-US"/>
              </w:rPr>
              <w:t>Спеціальний фонд</w:t>
            </w:r>
          </w:p>
        </w:tc>
      </w:tr>
      <w:tr w:rsidR="009979D1" w:rsidRPr="00592BBC" w:rsidTr="008A5917">
        <w:tblPrEx>
          <w:tblLook w:val="04A0" w:firstRow="1" w:lastRow="0" w:firstColumn="1" w:lastColumn="0" w:noHBand="0" w:noVBand="1"/>
        </w:tblPrEx>
        <w:trPr>
          <w:trHeight w:val="636"/>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79D1" w:rsidRPr="00A51966" w:rsidRDefault="009979D1" w:rsidP="009979D1">
            <w:pPr>
              <w:spacing w:after="0" w:line="240" w:lineRule="auto"/>
              <w:jc w:val="center"/>
              <w:rPr>
                <w:rFonts w:ascii="Times New Roman" w:eastAsia="Times New Roman" w:hAnsi="Times New Roman"/>
                <w:sz w:val="24"/>
                <w:szCs w:val="24"/>
                <w:lang w:val="uk-UA"/>
              </w:rPr>
            </w:pPr>
            <w:r w:rsidRPr="009979D1">
              <w:rPr>
                <w:rFonts w:ascii="Times New Roman" w:eastAsia="Times New Roman" w:hAnsi="Times New Roman"/>
                <w:sz w:val="24"/>
                <w:szCs w:val="24"/>
                <w:lang w:val="en-US"/>
              </w:rPr>
              <w:t>Управління освіти</w:t>
            </w:r>
            <w:r w:rsidR="00A51966">
              <w:rPr>
                <w:rFonts w:ascii="Times New Roman" w:eastAsia="Times New Roman" w:hAnsi="Times New Roman"/>
                <w:sz w:val="24"/>
                <w:szCs w:val="24"/>
                <w:lang w:val="uk-UA"/>
              </w:rPr>
              <w:t xml:space="preserve"> ВК НМР</w:t>
            </w:r>
          </w:p>
        </w:tc>
        <w:tc>
          <w:tcPr>
            <w:tcW w:w="1134"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1070</w:t>
            </w:r>
          </w:p>
        </w:tc>
        <w:tc>
          <w:tcPr>
            <w:tcW w:w="1701"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158 980,00</w:t>
            </w:r>
          </w:p>
        </w:tc>
        <w:tc>
          <w:tcPr>
            <w:tcW w:w="10631" w:type="dxa"/>
            <w:tcBorders>
              <w:top w:val="nil"/>
              <w:left w:val="nil"/>
              <w:bottom w:val="nil"/>
              <w:right w:val="single" w:sz="4" w:space="0" w:color="auto"/>
            </w:tcBorders>
            <w:shd w:val="clear" w:color="auto" w:fill="auto"/>
            <w:vAlign w:val="center"/>
            <w:hideMark/>
          </w:tcPr>
          <w:p w:rsidR="009979D1" w:rsidRPr="00592BBC" w:rsidRDefault="009979D1" w:rsidP="00592BBC">
            <w:pPr>
              <w:spacing w:after="0" w:line="240" w:lineRule="auto"/>
              <w:jc w:val="both"/>
              <w:rPr>
                <w:rFonts w:ascii="Times New Roman" w:eastAsia="Times New Roman" w:hAnsi="Times New Roman"/>
                <w:b/>
                <w:bCs/>
                <w:i/>
                <w:iCs/>
                <w:sz w:val="24"/>
                <w:szCs w:val="24"/>
                <w:lang w:val="uk-UA"/>
              </w:rPr>
            </w:pPr>
            <w:r w:rsidRPr="009979D1">
              <w:rPr>
                <w:rFonts w:ascii="Times New Roman" w:eastAsia="Times New Roman" w:hAnsi="Times New Roman"/>
                <w:b/>
                <w:bCs/>
                <w:i/>
                <w:iCs/>
                <w:sz w:val="24"/>
                <w:szCs w:val="24"/>
              </w:rPr>
              <w:t>ПОЗ</w:t>
            </w:r>
            <w:r w:rsidRPr="00592BBC">
              <w:rPr>
                <w:rFonts w:ascii="Times New Roman" w:eastAsia="Times New Roman" w:hAnsi="Times New Roman"/>
                <w:b/>
                <w:bCs/>
                <w:i/>
                <w:iCs/>
                <w:sz w:val="24"/>
                <w:szCs w:val="24"/>
              </w:rPr>
              <w:t xml:space="preserve"> "</w:t>
            </w:r>
            <w:r w:rsidRPr="009979D1">
              <w:rPr>
                <w:rFonts w:ascii="Times New Roman" w:eastAsia="Times New Roman" w:hAnsi="Times New Roman"/>
                <w:b/>
                <w:bCs/>
                <w:i/>
                <w:iCs/>
                <w:sz w:val="24"/>
                <w:szCs w:val="24"/>
              </w:rPr>
              <w:t>Юний</w:t>
            </w:r>
            <w:r w:rsidRPr="00592BBC">
              <w:rPr>
                <w:rFonts w:ascii="Times New Roman" w:eastAsia="Times New Roman" w:hAnsi="Times New Roman"/>
                <w:b/>
                <w:bCs/>
                <w:i/>
                <w:iCs/>
                <w:sz w:val="24"/>
                <w:szCs w:val="24"/>
              </w:rPr>
              <w:t xml:space="preserve"> </w:t>
            </w:r>
            <w:r w:rsidRPr="009979D1">
              <w:rPr>
                <w:rFonts w:ascii="Times New Roman" w:eastAsia="Times New Roman" w:hAnsi="Times New Roman"/>
                <w:b/>
                <w:bCs/>
                <w:i/>
                <w:iCs/>
                <w:sz w:val="24"/>
                <w:szCs w:val="24"/>
              </w:rPr>
              <w:t>технік</w:t>
            </w:r>
            <w:r w:rsidRPr="00592BBC">
              <w:rPr>
                <w:rFonts w:ascii="Times New Roman" w:eastAsia="Times New Roman" w:hAnsi="Times New Roman"/>
                <w:b/>
                <w:bCs/>
                <w:i/>
                <w:iCs/>
                <w:sz w:val="24"/>
                <w:szCs w:val="24"/>
              </w:rPr>
              <w:t xml:space="preserve">": </w:t>
            </w:r>
            <w:r w:rsidRPr="00592BBC">
              <w:rPr>
                <w:rFonts w:ascii="Times New Roman" w:eastAsia="Times New Roman" w:hAnsi="Times New Roman"/>
                <w:sz w:val="24"/>
                <w:szCs w:val="24"/>
              </w:rPr>
              <w:t xml:space="preserve"> </w:t>
            </w:r>
            <w:r w:rsidRPr="009979D1">
              <w:rPr>
                <w:rFonts w:ascii="Times New Roman" w:eastAsia="Times New Roman" w:hAnsi="Times New Roman"/>
                <w:sz w:val="24"/>
                <w:szCs w:val="24"/>
              </w:rPr>
              <w:t>обладнання</w:t>
            </w:r>
            <w:r w:rsidRPr="00592BBC">
              <w:rPr>
                <w:rFonts w:ascii="Times New Roman" w:eastAsia="Times New Roman" w:hAnsi="Times New Roman"/>
                <w:sz w:val="24"/>
                <w:szCs w:val="24"/>
              </w:rPr>
              <w:t xml:space="preserve"> </w:t>
            </w:r>
            <w:r w:rsidRPr="009979D1">
              <w:rPr>
                <w:rFonts w:ascii="Times New Roman" w:eastAsia="Times New Roman" w:hAnsi="Times New Roman"/>
                <w:sz w:val="24"/>
                <w:szCs w:val="24"/>
              </w:rPr>
              <w:t>довгострокового</w:t>
            </w:r>
            <w:r w:rsidRPr="00592BBC">
              <w:rPr>
                <w:rFonts w:ascii="Times New Roman" w:eastAsia="Times New Roman" w:hAnsi="Times New Roman"/>
                <w:sz w:val="24"/>
                <w:szCs w:val="24"/>
              </w:rPr>
              <w:t xml:space="preserve"> </w:t>
            </w:r>
            <w:r w:rsidRPr="009979D1">
              <w:rPr>
                <w:rFonts w:ascii="Times New Roman" w:eastAsia="Times New Roman" w:hAnsi="Times New Roman"/>
                <w:sz w:val="24"/>
                <w:szCs w:val="24"/>
              </w:rPr>
              <w:t>користування</w:t>
            </w:r>
            <w:r w:rsidRPr="00592BBC">
              <w:rPr>
                <w:rFonts w:ascii="Times New Roman" w:eastAsia="Times New Roman" w:hAnsi="Times New Roman"/>
                <w:sz w:val="24"/>
                <w:szCs w:val="24"/>
              </w:rPr>
              <w:t xml:space="preserve"> </w:t>
            </w:r>
            <w:r w:rsidRPr="009979D1">
              <w:rPr>
                <w:rFonts w:ascii="Times New Roman" w:eastAsia="Times New Roman" w:hAnsi="Times New Roman"/>
                <w:sz w:val="24"/>
                <w:szCs w:val="24"/>
              </w:rPr>
              <w:t>для</w:t>
            </w:r>
            <w:r w:rsidRPr="00592BBC">
              <w:rPr>
                <w:rFonts w:ascii="Times New Roman" w:eastAsia="Times New Roman" w:hAnsi="Times New Roman"/>
                <w:sz w:val="24"/>
                <w:szCs w:val="24"/>
              </w:rPr>
              <w:t xml:space="preserve"> </w:t>
            </w:r>
            <w:r w:rsidRPr="009979D1">
              <w:rPr>
                <w:rFonts w:ascii="Times New Roman" w:eastAsia="Times New Roman" w:hAnsi="Times New Roman"/>
                <w:sz w:val="24"/>
                <w:szCs w:val="24"/>
              </w:rPr>
              <w:t>гуртка</w:t>
            </w:r>
            <w:r w:rsidRPr="00592BBC">
              <w:rPr>
                <w:rFonts w:ascii="Times New Roman" w:eastAsia="Times New Roman" w:hAnsi="Times New Roman"/>
                <w:sz w:val="24"/>
                <w:szCs w:val="24"/>
              </w:rPr>
              <w:t xml:space="preserve"> "</w:t>
            </w:r>
            <w:r w:rsidRPr="009979D1">
              <w:rPr>
                <w:rFonts w:ascii="Times New Roman" w:eastAsia="Times New Roman" w:hAnsi="Times New Roman"/>
                <w:sz w:val="24"/>
                <w:szCs w:val="24"/>
              </w:rPr>
              <w:t>Роботехніка</w:t>
            </w:r>
            <w:r w:rsidR="00592BBC">
              <w:rPr>
                <w:rFonts w:ascii="Times New Roman" w:eastAsia="Times New Roman" w:hAnsi="Times New Roman"/>
                <w:sz w:val="24"/>
                <w:szCs w:val="24"/>
              </w:rPr>
              <w:t>"</w:t>
            </w:r>
            <w:r w:rsidRPr="00592BBC">
              <w:rPr>
                <w:rFonts w:ascii="Times New Roman" w:eastAsia="Times New Roman" w:hAnsi="Times New Roman"/>
                <w:sz w:val="24"/>
                <w:szCs w:val="24"/>
              </w:rPr>
              <w:t xml:space="preserve"> </w:t>
            </w:r>
            <w:r w:rsidRPr="009979D1">
              <w:rPr>
                <w:rFonts w:ascii="Times New Roman" w:eastAsia="Times New Roman" w:hAnsi="Times New Roman"/>
                <w:sz w:val="24"/>
                <w:szCs w:val="24"/>
              </w:rPr>
              <w:t>КЕКВ</w:t>
            </w:r>
            <w:r w:rsidRPr="00592BBC">
              <w:rPr>
                <w:rFonts w:ascii="Times New Roman" w:eastAsia="Times New Roman" w:hAnsi="Times New Roman"/>
                <w:sz w:val="24"/>
                <w:szCs w:val="24"/>
              </w:rPr>
              <w:t xml:space="preserve"> 3110 - 158 980 </w:t>
            </w:r>
            <w:r w:rsidRPr="009979D1">
              <w:rPr>
                <w:rFonts w:ascii="Times New Roman" w:eastAsia="Times New Roman" w:hAnsi="Times New Roman"/>
                <w:sz w:val="24"/>
                <w:szCs w:val="24"/>
              </w:rPr>
              <w:t>грн</w:t>
            </w:r>
            <w:r w:rsidRPr="00592BBC">
              <w:rPr>
                <w:rFonts w:ascii="Times New Roman" w:eastAsia="Times New Roman" w:hAnsi="Times New Roman"/>
                <w:sz w:val="24"/>
                <w:szCs w:val="24"/>
              </w:rPr>
              <w:t xml:space="preserve">. </w:t>
            </w:r>
            <w:r w:rsidR="00592BBC" w:rsidRPr="00592BBC">
              <w:rPr>
                <w:rFonts w:ascii="Times New Roman" w:eastAsia="Times New Roman" w:hAnsi="Times New Roman"/>
                <w:sz w:val="24"/>
                <w:szCs w:val="24"/>
              </w:rPr>
              <w:t>-</w:t>
            </w:r>
            <w:r w:rsidR="00592BBC">
              <w:rPr>
                <w:rFonts w:ascii="Times New Roman" w:eastAsia="Times New Roman" w:hAnsi="Times New Roman"/>
                <w:sz w:val="24"/>
                <w:szCs w:val="24"/>
                <w:lang w:val="uk-UA"/>
              </w:rPr>
              <w:t xml:space="preserve"> </w:t>
            </w:r>
            <w:r w:rsidRPr="00592BBC">
              <w:rPr>
                <w:rFonts w:ascii="Times New Roman" w:eastAsia="Times New Roman" w:hAnsi="Times New Roman"/>
                <w:sz w:val="24"/>
                <w:szCs w:val="24"/>
              </w:rPr>
              <w:t>стартовий набір 4</w:t>
            </w:r>
            <w:r w:rsidR="00592BBC">
              <w:rPr>
                <w:rFonts w:ascii="Times New Roman" w:eastAsia="Times New Roman" w:hAnsi="Times New Roman"/>
                <w:sz w:val="24"/>
                <w:szCs w:val="24"/>
                <w:lang w:val="uk-UA"/>
              </w:rPr>
              <w:t xml:space="preserve"> шт</w:t>
            </w:r>
            <w:r w:rsidRPr="00592BBC">
              <w:rPr>
                <w:rFonts w:ascii="Times New Roman" w:eastAsia="Times New Roman" w:hAnsi="Times New Roman"/>
                <w:sz w:val="24"/>
                <w:szCs w:val="24"/>
              </w:rPr>
              <w:t>., комплеки розширення 4</w:t>
            </w:r>
            <w:r w:rsidR="00592BBC">
              <w:rPr>
                <w:rFonts w:ascii="Times New Roman" w:eastAsia="Times New Roman" w:hAnsi="Times New Roman"/>
                <w:sz w:val="24"/>
                <w:szCs w:val="24"/>
                <w:lang w:val="uk-UA"/>
              </w:rPr>
              <w:t xml:space="preserve"> шт.</w:t>
            </w:r>
          </w:p>
        </w:tc>
      </w:tr>
      <w:tr w:rsidR="009979D1" w:rsidRPr="00592BBC" w:rsidTr="008A5917">
        <w:tblPrEx>
          <w:tblLook w:val="04A0" w:firstRow="1" w:lastRow="0" w:firstColumn="1" w:lastColumn="0" w:noHBand="0" w:noVBand="1"/>
        </w:tblPrEx>
        <w:trPr>
          <w:trHeight w:val="324"/>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9979D1" w:rsidRPr="00592BBC" w:rsidRDefault="009979D1" w:rsidP="009979D1">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9979D1" w:rsidRPr="00592BBC" w:rsidRDefault="009979D1" w:rsidP="009979D1">
            <w:pPr>
              <w:spacing w:after="0" w:line="240" w:lineRule="auto"/>
              <w:jc w:val="center"/>
              <w:rPr>
                <w:rFonts w:ascii="Times New Roman" w:eastAsia="Times New Roman" w:hAnsi="Times New Roman"/>
                <w:sz w:val="24"/>
                <w:szCs w:val="24"/>
                <w:lang w:val="en-US"/>
              </w:rPr>
            </w:pPr>
            <w:r w:rsidRPr="00592BBC">
              <w:rPr>
                <w:rFonts w:ascii="Times New Roman" w:eastAsia="Times New Roman" w:hAnsi="Times New Roman"/>
                <w:sz w:val="24"/>
                <w:szCs w:val="24"/>
                <w:lang w:val="en-US"/>
              </w:rPr>
              <w:t>1021</w:t>
            </w:r>
          </w:p>
        </w:tc>
        <w:tc>
          <w:tcPr>
            <w:tcW w:w="1701" w:type="dxa"/>
            <w:tcBorders>
              <w:top w:val="nil"/>
              <w:left w:val="nil"/>
              <w:bottom w:val="single" w:sz="4" w:space="0" w:color="auto"/>
              <w:right w:val="single" w:sz="4" w:space="0" w:color="auto"/>
            </w:tcBorders>
            <w:shd w:val="clear" w:color="auto" w:fill="auto"/>
            <w:noWrap/>
            <w:vAlign w:val="center"/>
            <w:hideMark/>
          </w:tcPr>
          <w:p w:rsidR="009979D1" w:rsidRPr="00592BBC" w:rsidRDefault="009979D1" w:rsidP="009979D1">
            <w:pPr>
              <w:spacing w:after="0" w:line="240" w:lineRule="auto"/>
              <w:jc w:val="center"/>
              <w:rPr>
                <w:rFonts w:ascii="Times New Roman" w:eastAsia="Times New Roman" w:hAnsi="Times New Roman"/>
                <w:sz w:val="24"/>
                <w:szCs w:val="24"/>
                <w:lang w:val="en-US"/>
              </w:rPr>
            </w:pPr>
            <w:r w:rsidRPr="00592BBC">
              <w:rPr>
                <w:rFonts w:ascii="Times New Roman" w:eastAsia="Times New Roman" w:hAnsi="Times New Roman"/>
                <w:sz w:val="24"/>
                <w:szCs w:val="24"/>
                <w:lang w:val="en-US"/>
              </w:rPr>
              <w:t>15 000,00</w:t>
            </w:r>
          </w:p>
        </w:tc>
        <w:tc>
          <w:tcPr>
            <w:tcW w:w="10631" w:type="dxa"/>
            <w:tcBorders>
              <w:top w:val="single" w:sz="4" w:space="0" w:color="auto"/>
              <w:left w:val="nil"/>
              <w:bottom w:val="nil"/>
              <w:right w:val="single" w:sz="4" w:space="0" w:color="auto"/>
            </w:tcBorders>
            <w:shd w:val="clear" w:color="auto" w:fill="auto"/>
            <w:vAlign w:val="center"/>
            <w:hideMark/>
          </w:tcPr>
          <w:p w:rsidR="009979D1" w:rsidRPr="00592BBC" w:rsidRDefault="009979D1" w:rsidP="00592BBC">
            <w:pPr>
              <w:spacing w:after="0" w:line="240" w:lineRule="auto"/>
              <w:jc w:val="both"/>
              <w:rPr>
                <w:rFonts w:ascii="Times New Roman" w:eastAsia="Times New Roman" w:hAnsi="Times New Roman"/>
                <w:b/>
                <w:bCs/>
                <w:i/>
                <w:iCs/>
                <w:sz w:val="24"/>
                <w:szCs w:val="24"/>
                <w:lang w:val="en-US"/>
              </w:rPr>
            </w:pPr>
            <w:r w:rsidRPr="00592BBC">
              <w:rPr>
                <w:rFonts w:ascii="Times New Roman" w:eastAsia="Times New Roman" w:hAnsi="Times New Roman"/>
                <w:b/>
                <w:bCs/>
                <w:i/>
                <w:iCs/>
                <w:sz w:val="24"/>
                <w:szCs w:val="24"/>
              </w:rPr>
              <w:t>ЗОШ</w:t>
            </w:r>
            <w:r w:rsidRPr="00592BBC">
              <w:rPr>
                <w:rFonts w:ascii="Times New Roman" w:eastAsia="Times New Roman" w:hAnsi="Times New Roman"/>
                <w:b/>
                <w:bCs/>
                <w:i/>
                <w:iCs/>
                <w:sz w:val="24"/>
                <w:szCs w:val="24"/>
                <w:lang w:val="en-US"/>
              </w:rPr>
              <w:t xml:space="preserve"> №2 </w:t>
            </w:r>
            <w:r w:rsidRPr="00592BBC">
              <w:rPr>
                <w:rFonts w:ascii="Times New Roman" w:eastAsia="Times New Roman" w:hAnsi="Times New Roman"/>
                <w:sz w:val="24"/>
                <w:szCs w:val="24"/>
              </w:rPr>
              <w:t>придбання</w:t>
            </w:r>
            <w:r w:rsidRPr="00592BBC">
              <w:rPr>
                <w:rFonts w:ascii="Times New Roman" w:eastAsia="Times New Roman" w:hAnsi="Times New Roman"/>
                <w:sz w:val="24"/>
                <w:szCs w:val="24"/>
                <w:lang w:val="en-US"/>
              </w:rPr>
              <w:t xml:space="preserve"> </w:t>
            </w:r>
            <w:r w:rsidRPr="00592BBC">
              <w:rPr>
                <w:rFonts w:ascii="Times New Roman" w:eastAsia="Times New Roman" w:hAnsi="Times New Roman"/>
                <w:sz w:val="24"/>
                <w:szCs w:val="24"/>
              </w:rPr>
              <w:t>проектора</w:t>
            </w:r>
            <w:r w:rsidRPr="00592BBC">
              <w:rPr>
                <w:rFonts w:ascii="Times New Roman" w:eastAsia="Times New Roman" w:hAnsi="Times New Roman"/>
                <w:sz w:val="24"/>
                <w:szCs w:val="24"/>
                <w:lang w:val="en-US"/>
              </w:rPr>
              <w:t xml:space="preserve"> </w:t>
            </w:r>
            <w:r w:rsidRPr="00592BBC">
              <w:rPr>
                <w:rFonts w:ascii="Times New Roman" w:eastAsia="Times New Roman" w:hAnsi="Times New Roman"/>
                <w:sz w:val="24"/>
                <w:szCs w:val="24"/>
              </w:rPr>
              <w:t>КЕКВ</w:t>
            </w:r>
            <w:r w:rsidRPr="00592BBC">
              <w:rPr>
                <w:rFonts w:ascii="Times New Roman" w:eastAsia="Times New Roman" w:hAnsi="Times New Roman"/>
                <w:sz w:val="24"/>
                <w:szCs w:val="24"/>
                <w:lang w:val="en-US"/>
              </w:rPr>
              <w:t xml:space="preserve"> 3110</w:t>
            </w:r>
          </w:p>
        </w:tc>
      </w:tr>
      <w:tr w:rsidR="009979D1" w:rsidRPr="00FF0C88" w:rsidTr="008A5917">
        <w:tblPrEx>
          <w:tblLook w:val="04A0" w:firstRow="1" w:lastRow="0" w:firstColumn="1" w:lastColumn="0" w:noHBand="0" w:noVBand="1"/>
        </w:tblPrEx>
        <w:trPr>
          <w:trHeight w:val="636"/>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9979D1" w:rsidRPr="00592BBC" w:rsidRDefault="009979D1" w:rsidP="009979D1">
            <w:pPr>
              <w:spacing w:after="0" w:line="240" w:lineRule="auto"/>
              <w:rPr>
                <w:rFonts w:ascii="Times New Roman" w:eastAsia="Times New Roman" w:hAnsi="Times New Roman"/>
                <w:sz w:val="24"/>
                <w:szCs w:val="24"/>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rsidR="009979D1" w:rsidRPr="00592BBC" w:rsidRDefault="009979D1" w:rsidP="009979D1">
            <w:pPr>
              <w:spacing w:after="0" w:line="240" w:lineRule="auto"/>
              <w:jc w:val="center"/>
              <w:rPr>
                <w:rFonts w:ascii="Times New Roman" w:eastAsia="Times New Roman" w:hAnsi="Times New Roman"/>
                <w:sz w:val="24"/>
                <w:szCs w:val="24"/>
                <w:lang w:val="en-US"/>
              </w:rPr>
            </w:pPr>
            <w:r w:rsidRPr="00592BBC">
              <w:rPr>
                <w:rFonts w:ascii="Times New Roman" w:eastAsia="Times New Roman" w:hAnsi="Times New Roman"/>
                <w:sz w:val="24"/>
                <w:szCs w:val="24"/>
                <w:lang w:val="en-US"/>
              </w:rPr>
              <w:t>1181</w:t>
            </w:r>
          </w:p>
        </w:tc>
        <w:tc>
          <w:tcPr>
            <w:tcW w:w="1701" w:type="dxa"/>
            <w:tcBorders>
              <w:top w:val="nil"/>
              <w:left w:val="nil"/>
              <w:bottom w:val="single" w:sz="4" w:space="0" w:color="auto"/>
              <w:right w:val="single" w:sz="4" w:space="0" w:color="auto"/>
            </w:tcBorders>
            <w:shd w:val="clear" w:color="auto" w:fill="auto"/>
            <w:noWrap/>
            <w:vAlign w:val="center"/>
            <w:hideMark/>
          </w:tcPr>
          <w:p w:rsidR="009979D1" w:rsidRPr="00592BBC" w:rsidRDefault="009979D1" w:rsidP="009979D1">
            <w:pPr>
              <w:spacing w:after="0" w:line="240" w:lineRule="auto"/>
              <w:jc w:val="center"/>
              <w:rPr>
                <w:rFonts w:ascii="Times New Roman" w:eastAsia="Times New Roman" w:hAnsi="Times New Roman"/>
                <w:sz w:val="24"/>
                <w:szCs w:val="24"/>
                <w:lang w:val="en-US"/>
              </w:rPr>
            </w:pPr>
            <w:r w:rsidRPr="00592BBC">
              <w:rPr>
                <w:rFonts w:ascii="Times New Roman" w:eastAsia="Times New Roman" w:hAnsi="Times New Roman"/>
                <w:sz w:val="24"/>
                <w:szCs w:val="24"/>
                <w:lang w:val="en-US"/>
              </w:rPr>
              <w:t>57 932,00</w:t>
            </w:r>
          </w:p>
        </w:tc>
        <w:tc>
          <w:tcPr>
            <w:tcW w:w="10631"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lang w:val="en-US"/>
              </w:rPr>
            </w:pPr>
            <w:r w:rsidRPr="00592BBC">
              <w:rPr>
                <w:rFonts w:ascii="Times New Roman" w:eastAsia="Times New Roman" w:hAnsi="Times New Roman"/>
                <w:b/>
                <w:bCs/>
                <w:i/>
                <w:iCs/>
                <w:sz w:val="24"/>
                <w:szCs w:val="24"/>
              </w:rPr>
              <w:t>ЗОШ</w:t>
            </w:r>
            <w:r w:rsidRPr="00592BBC">
              <w:rPr>
                <w:rFonts w:ascii="Times New Roman" w:eastAsia="Times New Roman" w:hAnsi="Times New Roman"/>
                <w:b/>
                <w:bCs/>
                <w:i/>
                <w:iCs/>
                <w:sz w:val="24"/>
                <w:szCs w:val="24"/>
                <w:lang w:val="en-US"/>
              </w:rPr>
              <w:t xml:space="preserve"> №4: </w:t>
            </w:r>
            <w:r w:rsidRPr="00592BBC">
              <w:rPr>
                <w:rFonts w:ascii="Times New Roman" w:eastAsia="Times New Roman" w:hAnsi="Times New Roman"/>
                <w:sz w:val="24"/>
                <w:szCs w:val="24"/>
              </w:rPr>
              <w:t>співфінансування</w:t>
            </w:r>
            <w:r w:rsidRPr="00592BBC">
              <w:rPr>
                <w:rFonts w:ascii="Times New Roman" w:eastAsia="Times New Roman" w:hAnsi="Times New Roman"/>
                <w:sz w:val="24"/>
                <w:szCs w:val="24"/>
                <w:lang w:val="en-US"/>
              </w:rPr>
              <w:t xml:space="preserve"> </w:t>
            </w:r>
            <w:r w:rsidRPr="00592BBC">
              <w:rPr>
                <w:rFonts w:ascii="Times New Roman" w:eastAsia="Times New Roman" w:hAnsi="Times New Roman"/>
                <w:sz w:val="24"/>
                <w:szCs w:val="24"/>
              </w:rPr>
              <w:t>субвенції</w:t>
            </w:r>
            <w:r w:rsidRPr="00592BBC">
              <w:rPr>
                <w:rFonts w:ascii="Times New Roman" w:eastAsia="Times New Roman" w:hAnsi="Times New Roman"/>
                <w:sz w:val="24"/>
                <w:szCs w:val="24"/>
                <w:lang w:val="en-US"/>
              </w:rPr>
              <w:t xml:space="preserve"> </w:t>
            </w:r>
            <w:r w:rsidRPr="00592BBC">
              <w:rPr>
                <w:rFonts w:ascii="Times New Roman" w:eastAsia="Times New Roman" w:hAnsi="Times New Roman"/>
                <w:sz w:val="24"/>
                <w:szCs w:val="24"/>
              </w:rPr>
              <w:t>з</w:t>
            </w:r>
            <w:r w:rsidRPr="00592BBC">
              <w:rPr>
                <w:rFonts w:ascii="Times New Roman" w:eastAsia="Times New Roman" w:hAnsi="Times New Roman"/>
                <w:sz w:val="24"/>
                <w:szCs w:val="24"/>
                <w:lang w:val="en-US"/>
              </w:rPr>
              <w:t xml:space="preserve"> </w:t>
            </w:r>
            <w:r w:rsidRPr="00592BBC">
              <w:rPr>
                <w:rFonts w:ascii="Times New Roman" w:eastAsia="Times New Roman" w:hAnsi="Times New Roman"/>
                <w:sz w:val="24"/>
                <w:szCs w:val="24"/>
              </w:rPr>
              <w:t>державного</w:t>
            </w:r>
            <w:r w:rsidRPr="00592BBC">
              <w:rPr>
                <w:rFonts w:ascii="Times New Roman" w:eastAsia="Times New Roman" w:hAnsi="Times New Roman"/>
                <w:sz w:val="24"/>
                <w:szCs w:val="24"/>
                <w:lang w:val="en-US"/>
              </w:rPr>
              <w:t xml:space="preserve"> </w:t>
            </w:r>
            <w:r w:rsidRPr="00592BBC">
              <w:rPr>
                <w:rFonts w:ascii="Times New Roman" w:eastAsia="Times New Roman" w:hAnsi="Times New Roman"/>
                <w:sz w:val="24"/>
                <w:szCs w:val="24"/>
              </w:rPr>
              <w:t>бюджету</w:t>
            </w:r>
            <w:r w:rsidRPr="00592BBC">
              <w:rPr>
                <w:rFonts w:ascii="Times New Roman" w:eastAsia="Times New Roman" w:hAnsi="Times New Roman"/>
                <w:sz w:val="24"/>
                <w:szCs w:val="24"/>
                <w:lang w:val="en-US"/>
              </w:rPr>
              <w:t xml:space="preserve"> </w:t>
            </w:r>
            <w:r w:rsidRPr="009979D1">
              <w:rPr>
                <w:rFonts w:ascii="Times New Roman" w:eastAsia="Times New Roman" w:hAnsi="Times New Roman"/>
                <w:sz w:val="24"/>
                <w:szCs w:val="24"/>
                <w:lang w:val="en-US"/>
              </w:rPr>
              <w:t>місцевим бюджетнам на забезпечення сучасної загальної середньої освіти "Нова українська школа" на закупівлю компютерного обладнання КЕКВ 3110</w:t>
            </w:r>
          </w:p>
        </w:tc>
      </w:tr>
      <w:tr w:rsidR="009979D1" w:rsidRPr="00592BBC" w:rsidTr="00220761">
        <w:tblPrEx>
          <w:tblLook w:val="04A0" w:firstRow="1" w:lastRow="0" w:firstColumn="1" w:lastColumn="0" w:noHBand="0" w:noVBand="1"/>
        </w:tblPrEx>
        <w:trPr>
          <w:trHeight w:val="388"/>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8A5917" w:rsidRDefault="009979D1" w:rsidP="009979D1">
            <w:pPr>
              <w:spacing w:after="0" w:line="240" w:lineRule="auto"/>
              <w:jc w:val="center"/>
              <w:rPr>
                <w:rFonts w:ascii="Times New Roman" w:eastAsia="Times New Roman" w:hAnsi="Times New Roman"/>
                <w:sz w:val="24"/>
                <w:szCs w:val="24"/>
                <w:lang w:val="uk-UA"/>
              </w:rPr>
            </w:pPr>
            <w:r w:rsidRPr="009979D1">
              <w:rPr>
                <w:rFonts w:ascii="Times New Roman" w:eastAsia="Times New Roman" w:hAnsi="Times New Roman"/>
                <w:sz w:val="24"/>
                <w:szCs w:val="24"/>
                <w:lang w:val="en-US"/>
              </w:rPr>
              <w:t>Виконав</w:t>
            </w:r>
            <w:r w:rsidR="008A5917">
              <w:rPr>
                <w:rFonts w:ascii="Times New Roman" w:eastAsia="Times New Roman" w:hAnsi="Times New Roman"/>
                <w:sz w:val="24"/>
                <w:szCs w:val="24"/>
                <w:lang w:val="uk-UA"/>
              </w:rPr>
              <w:t>-</w:t>
            </w:r>
          </w:p>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чий комітет НМР</w:t>
            </w:r>
          </w:p>
        </w:tc>
        <w:tc>
          <w:tcPr>
            <w:tcW w:w="1134"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0150</w:t>
            </w:r>
          </w:p>
        </w:tc>
        <w:tc>
          <w:tcPr>
            <w:tcW w:w="1701"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287 540,00</w:t>
            </w:r>
          </w:p>
        </w:tc>
        <w:tc>
          <w:tcPr>
            <w:tcW w:w="10631"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lang w:val="en-US"/>
              </w:rPr>
            </w:pPr>
            <w:r w:rsidRPr="009979D1">
              <w:rPr>
                <w:rFonts w:ascii="Times New Roman" w:eastAsia="Times New Roman" w:hAnsi="Times New Roman"/>
                <w:b/>
                <w:bCs/>
                <w:i/>
                <w:iCs/>
                <w:sz w:val="24"/>
                <w:szCs w:val="24"/>
                <w:lang w:val="en-US"/>
              </w:rPr>
              <w:t xml:space="preserve">Виконавчий комітет НМР: </w:t>
            </w:r>
            <w:r w:rsidR="00592BBC">
              <w:rPr>
                <w:rFonts w:ascii="Times New Roman" w:eastAsia="Times New Roman" w:hAnsi="Times New Roman"/>
                <w:sz w:val="24"/>
                <w:szCs w:val="24"/>
                <w:lang w:val="en-US"/>
              </w:rPr>
              <w:t>п</w:t>
            </w:r>
            <w:r w:rsidRPr="009979D1">
              <w:rPr>
                <w:rFonts w:ascii="Times New Roman" w:eastAsia="Times New Roman" w:hAnsi="Times New Roman"/>
                <w:sz w:val="24"/>
                <w:szCs w:val="24"/>
                <w:lang w:val="en-US"/>
              </w:rPr>
              <w:t xml:space="preserve">ридбання та монтаж кондиціонерів OLMO OSH </w:t>
            </w:r>
            <w:r w:rsidR="00220761">
              <w:rPr>
                <w:rFonts w:ascii="Times New Roman" w:eastAsia="Times New Roman" w:hAnsi="Times New Roman"/>
                <w:sz w:val="24"/>
                <w:szCs w:val="24"/>
                <w:lang w:val="uk-UA"/>
              </w:rPr>
              <w:t xml:space="preserve">- </w:t>
            </w:r>
            <w:r w:rsidRPr="009979D1">
              <w:rPr>
                <w:rFonts w:ascii="Times New Roman" w:eastAsia="Times New Roman" w:hAnsi="Times New Roman"/>
                <w:sz w:val="24"/>
                <w:szCs w:val="24"/>
                <w:lang w:val="en-US"/>
              </w:rPr>
              <w:t>26 шт. КЕКВ 3110</w:t>
            </w:r>
          </w:p>
        </w:tc>
      </w:tr>
      <w:tr w:rsidR="009979D1" w:rsidRPr="00FF0C88" w:rsidTr="003C3D1A">
        <w:tblPrEx>
          <w:tblLook w:val="04A0" w:firstRow="1" w:lastRow="0" w:firstColumn="1" w:lastColumn="0" w:noHBand="0" w:noVBand="1"/>
        </w:tblPrEx>
        <w:trPr>
          <w:trHeight w:val="660"/>
        </w:trPr>
        <w:tc>
          <w:tcPr>
            <w:tcW w:w="1418" w:type="dxa"/>
            <w:vMerge/>
            <w:tcBorders>
              <w:top w:val="nil"/>
              <w:left w:val="single" w:sz="4" w:space="0" w:color="auto"/>
              <w:bottom w:val="single" w:sz="4" w:space="0" w:color="000000"/>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9800</w:t>
            </w:r>
          </w:p>
        </w:tc>
        <w:tc>
          <w:tcPr>
            <w:tcW w:w="1701"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50 000,00</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lang w:val="en-US"/>
              </w:rPr>
            </w:pPr>
            <w:r w:rsidRPr="009979D1">
              <w:rPr>
                <w:rFonts w:ascii="Times New Roman" w:eastAsia="Times New Roman" w:hAnsi="Times New Roman"/>
                <w:b/>
                <w:bCs/>
                <w:i/>
                <w:iCs/>
                <w:sz w:val="24"/>
                <w:szCs w:val="24"/>
                <w:lang w:val="en-US"/>
              </w:rPr>
              <w:t xml:space="preserve">Відділ в м.Нетішин УСБУ у Хмельницькій області: </w:t>
            </w:r>
            <w:r w:rsidRPr="009979D1">
              <w:rPr>
                <w:rFonts w:ascii="Times New Roman" w:eastAsia="Times New Roman" w:hAnsi="Times New Roman"/>
                <w:sz w:val="24"/>
                <w:szCs w:val="24"/>
                <w:lang w:val="en-US"/>
              </w:rPr>
              <w:t xml:space="preserve">придабання матеріальних цінностей </w:t>
            </w:r>
            <w:r w:rsidR="00220761">
              <w:rPr>
                <w:rFonts w:ascii="Times New Roman" w:eastAsia="Times New Roman" w:hAnsi="Times New Roman"/>
                <w:sz w:val="24"/>
                <w:szCs w:val="24"/>
                <w:lang w:val="uk-UA"/>
              </w:rPr>
              <w:t xml:space="preserve">(кондиціонери) </w:t>
            </w:r>
            <w:r w:rsidR="00592BBC">
              <w:rPr>
                <w:rFonts w:ascii="Times New Roman" w:eastAsia="Times New Roman" w:hAnsi="Times New Roman"/>
                <w:sz w:val="24"/>
                <w:szCs w:val="24"/>
                <w:lang w:val="uk-UA"/>
              </w:rPr>
              <w:t>П</w:t>
            </w:r>
            <w:r w:rsidRPr="009979D1">
              <w:rPr>
                <w:rFonts w:ascii="Times New Roman" w:eastAsia="Times New Roman" w:hAnsi="Times New Roman"/>
                <w:sz w:val="24"/>
                <w:szCs w:val="24"/>
                <w:lang w:val="en-US"/>
              </w:rPr>
              <w:t>рограми забезпечення національної безпеки в Нетішинській територіальній громаді на 2021-2023 роки</w:t>
            </w:r>
            <w:r w:rsidRPr="00592BBC">
              <w:rPr>
                <w:rFonts w:ascii="Times New Roman" w:eastAsia="Times New Roman" w:hAnsi="Times New Roman"/>
                <w:b/>
                <w:i/>
                <w:sz w:val="24"/>
                <w:szCs w:val="24"/>
                <w:lang w:val="en-US"/>
              </w:rPr>
              <w:t xml:space="preserve"> </w:t>
            </w:r>
            <w:r w:rsidR="00592BBC" w:rsidRPr="00592BBC">
              <w:rPr>
                <w:rFonts w:ascii="Times New Roman" w:eastAsia="Times New Roman" w:hAnsi="Times New Roman"/>
                <w:b/>
                <w:i/>
                <w:sz w:val="24"/>
                <w:szCs w:val="24"/>
                <w:lang w:val="uk-UA"/>
              </w:rPr>
              <w:t>(за умови внесення змін)</w:t>
            </w:r>
            <w:r w:rsidRPr="009979D1">
              <w:rPr>
                <w:rFonts w:ascii="Times New Roman" w:eastAsia="Times New Roman" w:hAnsi="Times New Roman"/>
                <w:sz w:val="24"/>
                <w:szCs w:val="24"/>
                <w:lang w:val="en-US"/>
              </w:rPr>
              <w:t xml:space="preserve"> КЕКВ 3220</w:t>
            </w:r>
          </w:p>
        </w:tc>
      </w:tr>
      <w:tr w:rsidR="008A5917" w:rsidRPr="009979D1" w:rsidTr="00220761">
        <w:tblPrEx>
          <w:tblLook w:val="04A0" w:firstRow="1" w:lastRow="0" w:firstColumn="1" w:lastColumn="0" w:noHBand="0" w:noVBand="1"/>
        </w:tblPrEx>
        <w:trPr>
          <w:trHeight w:val="948"/>
        </w:trPr>
        <w:tc>
          <w:tcPr>
            <w:tcW w:w="1418" w:type="dxa"/>
            <w:vMerge/>
            <w:tcBorders>
              <w:top w:val="nil"/>
              <w:left w:val="single" w:sz="4" w:space="0" w:color="auto"/>
              <w:bottom w:val="single" w:sz="4" w:space="0" w:color="auto"/>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6015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9D1" w:rsidRPr="009979D1" w:rsidRDefault="00FF0C88" w:rsidP="009979D1">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11 254,00</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lang w:val="en-US"/>
              </w:rPr>
            </w:pPr>
            <w:r w:rsidRPr="009979D1">
              <w:rPr>
                <w:rFonts w:ascii="Times New Roman" w:eastAsia="Times New Roman" w:hAnsi="Times New Roman"/>
                <w:b/>
                <w:bCs/>
                <w:i/>
                <w:iCs/>
                <w:sz w:val="24"/>
                <w:szCs w:val="24"/>
                <w:lang w:val="en-US"/>
              </w:rPr>
              <w:t>КП НМР</w:t>
            </w:r>
            <w:r w:rsidR="00220761">
              <w:rPr>
                <w:rFonts w:ascii="Times New Roman" w:eastAsia="Times New Roman" w:hAnsi="Times New Roman"/>
                <w:b/>
                <w:bCs/>
                <w:i/>
                <w:iCs/>
                <w:sz w:val="24"/>
                <w:szCs w:val="24"/>
                <w:lang w:val="en-US"/>
              </w:rPr>
              <w:t xml:space="preserve"> "Агенція місцевого розвитку":</w:t>
            </w:r>
            <w:r w:rsidR="00220761">
              <w:rPr>
                <w:rFonts w:ascii="Times New Roman" w:eastAsia="Times New Roman" w:hAnsi="Times New Roman"/>
                <w:b/>
                <w:bCs/>
                <w:i/>
                <w:iCs/>
                <w:sz w:val="24"/>
                <w:szCs w:val="24"/>
                <w:lang w:val="uk-UA"/>
              </w:rPr>
              <w:t xml:space="preserve"> </w:t>
            </w:r>
            <w:r w:rsidR="00220761" w:rsidRPr="00220761">
              <w:rPr>
                <w:rFonts w:ascii="Times New Roman" w:eastAsia="Times New Roman" w:hAnsi="Times New Roman"/>
                <w:bCs/>
                <w:iCs/>
                <w:sz w:val="24"/>
                <w:szCs w:val="24"/>
                <w:lang w:val="uk-UA"/>
              </w:rPr>
              <w:t>е</w:t>
            </w:r>
            <w:r w:rsidRPr="00220761">
              <w:rPr>
                <w:rFonts w:ascii="Times New Roman" w:eastAsia="Times New Roman" w:hAnsi="Times New Roman"/>
                <w:sz w:val="24"/>
                <w:szCs w:val="24"/>
                <w:lang w:val="en-US"/>
              </w:rPr>
              <w:t>к</w:t>
            </w:r>
            <w:r w:rsidRPr="009979D1">
              <w:rPr>
                <w:rFonts w:ascii="Times New Roman" w:eastAsia="Times New Roman" w:hAnsi="Times New Roman"/>
                <w:sz w:val="24"/>
                <w:szCs w:val="24"/>
                <w:lang w:val="en-US"/>
              </w:rPr>
              <w:t xml:space="preserve">спертне обстеження ліфтів (3 шт) вул.Енергетиків, 1. </w:t>
            </w:r>
            <w:r w:rsidRPr="009979D1">
              <w:rPr>
                <w:rFonts w:ascii="Times New Roman" w:eastAsia="Times New Roman" w:hAnsi="Times New Roman"/>
                <w:sz w:val="24"/>
                <w:szCs w:val="24"/>
              </w:rPr>
              <w:t xml:space="preserve">КЕКВ 3210. Програма співфінансування проектів у сфері капітальних ремонтів житлового фонду та благоустрою </w:t>
            </w:r>
            <w:r w:rsidRPr="009979D1">
              <w:rPr>
                <w:rFonts w:ascii="Times New Roman" w:eastAsia="Times New Roman" w:hAnsi="Times New Roman"/>
                <w:sz w:val="24"/>
                <w:szCs w:val="24"/>
                <w:lang w:val="en-US"/>
              </w:rPr>
              <w:t xml:space="preserve">Нетішинської міської ТГ на 2021-2023 роки. </w:t>
            </w:r>
          </w:p>
        </w:tc>
      </w:tr>
      <w:tr w:rsidR="009979D1" w:rsidRPr="009979D1" w:rsidTr="00220761">
        <w:tblPrEx>
          <w:tblLook w:val="04A0" w:firstRow="1" w:lastRow="0" w:firstColumn="1" w:lastColumn="0" w:noHBand="0" w:noVBand="1"/>
        </w:tblPrEx>
        <w:trPr>
          <w:trHeight w:val="863"/>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966" w:rsidRDefault="009979D1" w:rsidP="009979D1">
            <w:pPr>
              <w:spacing w:after="0" w:line="240" w:lineRule="auto"/>
              <w:jc w:val="center"/>
              <w:rPr>
                <w:rFonts w:ascii="Times New Roman" w:eastAsia="Times New Roman" w:hAnsi="Times New Roman"/>
                <w:sz w:val="24"/>
                <w:szCs w:val="24"/>
                <w:lang w:val="uk-UA"/>
              </w:rPr>
            </w:pPr>
            <w:r w:rsidRPr="00A51966">
              <w:rPr>
                <w:rFonts w:ascii="Times New Roman" w:eastAsia="Times New Roman" w:hAnsi="Times New Roman"/>
                <w:sz w:val="24"/>
                <w:szCs w:val="24"/>
              </w:rPr>
              <w:t>Управління капітально</w:t>
            </w:r>
            <w:r w:rsidR="00A51966">
              <w:rPr>
                <w:rFonts w:ascii="Times New Roman" w:eastAsia="Times New Roman" w:hAnsi="Times New Roman"/>
                <w:sz w:val="24"/>
                <w:szCs w:val="24"/>
                <w:lang w:val="uk-UA"/>
              </w:rPr>
              <w:t>-</w:t>
            </w:r>
            <w:r w:rsidRPr="00A51966">
              <w:rPr>
                <w:rFonts w:ascii="Times New Roman" w:eastAsia="Times New Roman" w:hAnsi="Times New Roman"/>
                <w:sz w:val="24"/>
                <w:szCs w:val="24"/>
              </w:rPr>
              <w:lastRenderedPageBreak/>
              <w:t>го будівницт</w:t>
            </w:r>
            <w:r w:rsidR="00A51966">
              <w:rPr>
                <w:rFonts w:ascii="Times New Roman" w:eastAsia="Times New Roman" w:hAnsi="Times New Roman"/>
                <w:sz w:val="24"/>
                <w:szCs w:val="24"/>
                <w:lang w:val="uk-UA"/>
              </w:rPr>
              <w:t>-</w:t>
            </w:r>
          </w:p>
          <w:p w:rsidR="009979D1" w:rsidRPr="00A51966" w:rsidRDefault="009979D1" w:rsidP="009979D1">
            <w:pPr>
              <w:spacing w:after="0" w:line="240" w:lineRule="auto"/>
              <w:jc w:val="center"/>
              <w:rPr>
                <w:rFonts w:ascii="Times New Roman" w:eastAsia="Times New Roman" w:hAnsi="Times New Roman"/>
                <w:sz w:val="24"/>
                <w:szCs w:val="24"/>
              </w:rPr>
            </w:pPr>
            <w:r w:rsidRPr="00A51966">
              <w:rPr>
                <w:rFonts w:ascii="Times New Roman" w:eastAsia="Times New Roman" w:hAnsi="Times New Roman"/>
                <w:sz w:val="24"/>
                <w:szCs w:val="24"/>
              </w:rPr>
              <w:t>ва ВКНМР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lastRenderedPageBreak/>
              <w:t>7321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2 377 040,00</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Капітальний ремонт частини будівлі (заміна існуючих заповнень віконних прорізів) Нетішинської загальноосвітньої школи І-ІІІ ступенів № 2 по вул. Будівельників, 5 в м. Нетішин Хмельницької області</w:t>
            </w:r>
          </w:p>
        </w:tc>
      </w:tr>
      <w:tr w:rsidR="009979D1" w:rsidRPr="009979D1" w:rsidTr="00220761">
        <w:tblPrEx>
          <w:tblLook w:val="04A0" w:firstRow="1" w:lastRow="0" w:firstColumn="1" w:lastColumn="0" w:noHBand="0" w:noVBand="1"/>
        </w:tblPrEx>
        <w:trPr>
          <w:trHeight w:val="10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7321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25 632,00</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sz w:val="24"/>
                <w:szCs w:val="24"/>
                <w:lang w:val="en-US"/>
              </w:rPr>
            </w:pPr>
            <w:r w:rsidRPr="009979D1">
              <w:rPr>
                <w:rFonts w:ascii="Times New Roman" w:eastAsia="Times New Roman" w:hAnsi="Times New Roman"/>
                <w:sz w:val="24"/>
                <w:szCs w:val="24"/>
              </w:rPr>
              <w:t xml:space="preserve">Інженерні вишукування, своєчасного проходження експертизи проєктної документації об'єкту: Нове будівництво спортивного майданчика зі штучним покриттям за адресою : Хмельницька область, м. Нетішин,  просп. </w:t>
            </w:r>
            <w:r w:rsidRPr="009979D1">
              <w:rPr>
                <w:rFonts w:ascii="Times New Roman" w:eastAsia="Times New Roman" w:hAnsi="Times New Roman"/>
                <w:sz w:val="24"/>
                <w:szCs w:val="24"/>
                <w:lang w:val="en-US"/>
              </w:rPr>
              <w:t>Незалежності, 7</w:t>
            </w:r>
          </w:p>
        </w:tc>
      </w:tr>
      <w:tr w:rsidR="009979D1" w:rsidRPr="00FF0C88" w:rsidTr="00220761">
        <w:tblPrEx>
          <w:tblLook w:val="04A0" w:firstRow="1" w:lastRow="0" w:firstColumn="1" w:lastColumn="0" w:noHBand="0" w:noVBand="1"/>
        </w:tblPrEx>
        <w:trPr>
          <w:trHeight w:val="551"/>
        </w:trPr>
        <w:tc>
          <w:tcPr>
            <w:tcW w:w="1418" w:type="dxa"/>
            <w:vMerge/>
            <w:tcBorders>
              <w:top w:val="nil"/>
              <w:left w:val="single" w:sz="4" w:space="0" w:color="auto"/>
              <w:bottom w:val="single" w:sz="4" w:space="0" w:color="auto"/>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7321</w:t>
            </w:r>
          </w:p>
        </w:tc>
        <w:tc>
          <w:tcPr>
            <w:tcW w:w="1701"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50 000,00</w:t>
            </w:r>
          </w:p>
        </w:tc>
        <w:tc>
          <w:tcPr>
            <w:tcW w:w="10631" w:type="dxa"/>
            <w:tcBorders>
              <w:top w:val="nil"/>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Нове будівництво закладу дошкільної освіти (ясла садок) по вул.Енергетиків, м.Нетішин Хмельницької області КЕКВ 3122</w:t>
            </w:r>
          </w:p>
        </w:tc>
      </w:tr>
      <w:tr w:rsidR="009979D1" w:rsidRPr="00FF0C88" w:rsidTr="008A5917">
        <w:tblPrEx>
          <w:tblLook w:val="04A0" w:firstRow="1" w:lastRow="0" w:firstColumn="1" w:lastColumn="0" w:noHBand="0" w:noVBand="1"/>
        </w:tblPrEx>
        <w:trPr>
          <w:trHeight w:val="900"/>
        </w:trPr>
        <w:tc>
          <w:tcPr>
            <w:tcW w:w="1418" w:type="dxa"/>
            <w:vMerge/>
            <w:tcBorders>
              <w:top w:val="nil"/>
              <w:left w:val="single" w:sz="4" w:space="0" w:color="auto"/>
              <w:bottom w:val="single" w:sz="4" w:space="0" w:color="auto"/>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1021</w:t>
            </w:r>
          </w:p>
        </w:tc>
        <w:tc>
          <w:tcPr>
            <w:tcW w:w="1701" w:type="dxa"/>
            <w:tcBorders>
              <w:top w:val="nil"/>
              <w:left w:val="nil"/>
              <w:bottom w:val="single" w:sz="4" w:space="0" w:color="auto"/>
              <w:right w:val="single" w:sz="4" w:space="0" w:color="auto"/>
            </w:tcBorders>
            <w:shd w:val="clear" w:color="auto" w:fill="auto"/>
            <w:noWrap/>
            <w:vAlign w:val="center"/>
            <w:hideMark/>
          </w:tcPr>
          <w:p w:rsidR="009979D1" w:rsidRPr="009979D1" w:rsidRDefault="00FF0C88" w:rsidP="009979D1">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272,00</w:t>
            </w:r>
          </w:p>
        </w:tc>
        <w:tc>
          <w:tcPr>
            <w:tcW w:w="10631" w:type="dxa"/>
            <w:tcBorders>
              <w:top w:val="nil"/>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Експертиза проєкту по об'єкту: Капітальний ремонт частини будівлі (система блискавкозахисту) Нетішинської загальноосвітньої школи І-ІІІ ступенів № 1 по проспекту Незалежності, 7 в м. Нетішин Хмельницької області</w:t>
            </w:r>
          </w:p>
        </w:tc>
      </w:tr>
      <w:tr w:rsidR="009979D1" w:rsidRPr="009979D1" w:rsidTr="008A5917">
        <w:tblPrEx>
          <w:tblLook w:val="04A0" w:firstRow="1" w:lastRow="0" w:firstColumn="1" w:lastColumn="0" w:noHBand="0" w:noVBand="1"/>
        </w:tblPrEx>
        <w:trPr>
          <w:trHeight w:val="4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b/>
                <w:bCs/>
                <w:sz w:val="24"/>
                <w:szCs w:val="24"/>
                <w:lang w:val="en-US"/>
              </w:rPr>
            </w:pPr>
            <w:r w:rsidRPr="009979D1">
              <w:rPr>
                <w:rFonts w:ascii="Times New Roman" w:eastAsia="Times New Roman" w:hAnsi="Times New Roman"/>
                <w:b/>
                <w:bCs/>
                <w:sz w:val="24"/>
                <w:szCs w:val="24"/>
                <w:lang w:val="en-US"/>
              </w:rPr>
              <w:t>Всього по СФ</w:t>
            </w:r>
          </w:p>
        </w:tc>
        <w:tc>
          <w:tcPr>
            <w:tcW w:w="1701" w:type="dxa"/>
            <w:tcBorders>
              <w:top w:val="nil"/>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b/>
                <w:bCs/>
                <w:sz w:val="24"/>
                <w:szCs w:val="24"/>
                <w:lang w:val="en-US"/>
              </w:rPr>
            </w:pPr>
            <w:r w:rsidRPr="009979D1">
              <w:rPr>
                <w:rFonts w:ascii="Times New Roman" w:eastAsia="Times New Roman" w:hAnsi="Times New Roman"/>
                <w:b/>
                <w:bCs/>
                <w:sz w:val="24"/>
                <w:szCs w:val="24"/>
                <w:lang w:val="en-US"/>
              </w:rPr>
              <w:t>3 033 649,66</w:t>
            </w:r>
          </w:p>
        </w:tc>
        <w:tc>
          <w:tcPr>
            <w:tcW w:w="10631"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 </w:t>
            </w:r>
          </w:p>
        </w:tc>
      </w:tr>
      <w:tr w:rsidR="009979D1" w:rsidRPr="009979D1" w:rsidTr="008A5917">
        <w:tblPrEx>
          <w:tblLook w:val="04A0" w:firstRow="1" w:lastRow="0" w:firstColumn="1" w:lastColumn="0" w:noHBand="0" w:noVBand="1"/>
        </w:tblPrEx>
        <w:trPr>
          <w:trHeight w:val="348"/>
        </w:trPr>
        <w:tc>
          <w:tcPr>
            <w:tcW w:w="14884" w:type="dxa"/>
            <w:gridSpan w:val="4"/>
            <w:tcBorders>
              <w:top w:val="single" w:sz="4" w:space="0" w:color="auto"/>
              <w:left w:val="single" w:sz="4" w:space="0" w:color="auto"/>
              <w:bottom w:val="single" w:sz="4" w:space="0" w:color="auto"/>
              <w:right w:val="single" w:sz="4" w:space="0" w:color="auto"/>
            </w:tcBorders>
            <w:shd w:val="clear" w:color="000000" w:fill="FF99CC"/>
            <w:vAlign w:val="center"/>
            <w:hideMark/>
          </w:tcPr>
          <w:p w:rsidR="009979D1" w:rsidRPr="009979D1" w:rsidRDefault="009979D1" w:rsidP="009979D1">
            <w:pPr>
              <w:spacing w:after="0" w:line="240" w:lineRule="auto"/>
              <w:jc w:val="center"/>
              <w:rPr>
                <w:rFonts w:ascii="Times New Roman" w:eastAsia="Times New Roman" w:hAnsi="Times New Roman"/>
                <w:b/>
                <w:bCs/>
                <w:sz w:val="24"/>
                <w:szCs w:val="24"/>
                <w:lang w:val="en-US"/>
              </w:rPr>
            </w:pPr>
            <w:r w:rsidRPr="009979D1">
              <w:rPr>
                <w:rFonts w:ascii="Times New Roman" w:eastAsia="Times New Roman" w:hAnsi="Times New Roman"/>
                <w:b/>
                <w:bCs/>
                <w:sz w:val="24"/>
                <w:szCs w:val="24"/>
                <w:lang w:val="en-US"/>
              </w:rPr>
              <w:t>ПЕРЕМІЩЕННЯ загальний фонд</w:t>
            </w:r>
          </w:p>
        </w:tc>
      </w:tr>
      <w:tr w:rsidR="009979D1" w:rsidRPr="009979D1" w:rsidTr="008A5917">
        <w:tblPrEx>
          <w:tblLook w:val="04A0" w:firstRow="1" w:lastRow="0" w:firstColumn="1" w:lastColumn="0" w:noHBand="0" w:noVBand="1"/>
        </w:tblPrEx>
        <w:trPr>
          <w:trHeight w:val="73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Виконав</w:t>
            </w:r>
            <w:r w:rsidR="00A51966">
              <w:rPr>
                <w:rFonts w:ascii="Times New Roman" w:eastAsia="Times New Roman" w:hAnsi="Times New Roman"/>
                <w:sz w:val="24"/>
                <w:szCs w:val="24"/>
                <w:lang w:val="uk-UA"/>
              </w:rPr>
              <w:t xml:space="preserve">- </w:t>
            </w:r>
            <w:r w:rsidRPr="009979D1">
              <w:rPr>
                <w:rFonts w:ascii="Times New Roman" w:eastAsia="Times New Roman" w:hAnsi="Times New Roman"/>
                <w:sz w:val="24"/>
                <w:szCs w:val="24"/>
                <w:lang w:val="en-US"/>
              </w:rPr>
              <w:t>чий комітет НМР</w:t>
            </w:r>
          </w:p>
        </w:tc>
        <w:tc>
          <w:tcPr>
            <w:tcW w:w="1134" w:type="dxa"/>
            <w:tcBorders>
              <w:top w:val="nil"/>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7461</w:t>
            </w:r>
          </w:p>
        </w:tc>
        <w:tc>
          <w:tcPr>
            <w:tcW w:w="1701" w:type="dxa"/>
            <w:tcBorders>
              <w:top w:val="nil"/>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right"/>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153 900,00</w:t>
            </w:r>
          </w:p>
        </w:tc>
        <w:tc>
          <w:tcPr>
            <w:tcW w:w="10631" w:type="dxa"/>
            <w:tcBorders>
              <w:top w:val="nil"/>
              <w:left w:val="nil"/>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sz w:val="24"/>
                <w:szCs w:val="24"/>
                <w:lang w:val="en-US"/>
              </w:rPr>
            </w:pPr>
            <w:r w:rsidRPr="009979D1">
              <w:rPr>
                <w:rFonts w:ascii="Times New Roman" w:eastAsia="Times New Roman" w:hAnsi="Times New Roman"/>
                <w:b/>
                <w:bCs/>
                <w:i/>
                <w:iCs/>
                <w:sz w:val="24"/>
                <w:szCs w:val="24"/>
              </w:rPr>
              <w:t xml:space="preserve">КП НМР "Благоустрій": </w:t>
            </w:r>
            <w:r w:rsidRPr="009979D1">
              <w:rPr>
                <w:rFonts w:ascii="Times New Roman" w:eastAsia="Times New Roman" w:hAnsi="Times New Roman"/>
                <w:sz w:val="24"/>
                <w:szCs w:val="24"/>
              </w:rPr>
              <w:t xml:space="preserve">Проведення поточного ремонту дорожнього покриття (тротуару) по вул.Старонетішинська в м.Нетішин Хмельницької обл  КЕКВ 2610 Програма благоустрою </w:t>
            </w:r>
            <w:r w:rsidRPr="009979D1">
              <w:rPr>
                <w:rFonts w:ascii="Times New Roman" w:eastAsia="Times New Roman" w:hAnsi="Times New Roman"/>
                <w:sz w:val="24"/>
                <w:szCs w:val="24"/>
                <w:lang w:val="en-US"/>
              </w:rPr>
              <w:t>Нетішинської міської ТГ на 2020-2022 роки</w:t>
            </w:r>
          </w:p>
        </w:tc>
      </w:tr>
      <w:tr w:rsidR="00FF0C88" w:rsidRPr="009979D1" w:rsidTr="00C544A7">
        <w:tblPrEx>
          <w:tblLook w:val="04A0" w:firstRow="1" w:lastRow="0" w:firstColumn="1" w:lastColumn="0" w:noHBand="0" w:noVBand="1"/>
        </w:tblPrEx>
        <w:trPr>
          <w:trHeight w:val="636"/>
        </w:trPr>
        <w:tc>
          <w:tcPr>
            <w:tcW w:w="1418" w:type="dxa"/>
            <w:vMerge w:val="restart"/>
            <w:tcBorders>
              <w:top w:val="nil"/>
              <w:left w:val="single" w:sz="4" w:space="0" w:color="auto"/>
              <w:right w:val="single" w:sz="4" w:space="0" w:color="auto"/>
            </w:tcBorders>
            <w:shd w:val="clear" w:color="auto" w:fill="auto"/>
            <w:vAlign w:val="center"/>
            <w:hideMark/>
          </w:tcPr>
          <w:p w:rsidR="00FF0C88" w:rsidRPr="00FF0C88" w:rsidRDefault="00FF0C88" w:rsidP="009979D1">
            <w:pPr>
              <w:spacing w:after="0" w:line="240" w:lineRule="auto"/>
              <w:jc w:val="center"/>
              <w:rPr>
                <w:rFonts w:ascii="Times New Roman" w:eastAsia="Times New Roman" w:hAnsi="Times New Roman"/>
                <w:sz w:val="24"/>
                <w:szCs w:val="24"/>
                <w:lang w:val="uk-UA"/>
              </w:rPr>
            </w:pPr>
            <w:r w:rsidRPr="009979D1">
              <w:rPr>
                <w:rFonts w:ascii="Times New Roman" w:eastAsia="Times New Roman" w:hAnsi="Times New Roman"/>
                <w:sz w:val="24"/>
                <w:szCs w:val="24"/>
                <w:lang w:val="en-US"/>
              </w:rPr>
              <w:t>Управління освіти</w:t>
            </w:r>
            <w:r>
              <w:rPr>
                <w:rFonts w:ascii="Times New Roman" w:eastAsia="Times New Roman" w:hAnsi="Times New Roman"/>
                <w:sz w:val="24"/>
                <w:szCs w:val="24"/>
                <w:lang w:val="uk-UA"/>
              </w:rPr>
              <w:t xml:space="preserve"> ВК НМР</w:t>
            </w:r>
          </w:p>
        </w:tc>
        <w:tc>
          <w:tcPr>
            <w:tcW w:w="1134" w:type="dxa"/>
            <w:tcBorders>
              <w:top w:val="nil"/>
              <w:left w:val="nil"/>
              <w:bottom w:val="single" w:sz="4" w:space="0" w:color="auto"/>
              <w:right w:val="single" w:sz="4" w:space="0" w:color="auto"/>
            </w:tcBorders>
            <w:shd w:val="clear" w:color="auto" w:fill="auto"/>
            <w:vAlign w:val="center"/>
            <w:hideMark/>
          </w:tcPr>
          <w:p w:rsidR="00FF0C88" w:rsidRPr="009979D1" w:rsidRDefault="00FF0C88"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1210</w:t>
            </w:r>
          </w:p>
        </w:tc>
        <w:tc>
          <w:tcPr>
            <w:tcW w:w="1701" w:type="dxa"/>
            <w:tcBorders>
              <w:top w:val="nil"/>
              <w:left w:val="nil"/>
              <w:bottom w:val="single" w:sz="4" w:space="0" w:color="auto"/>
              <w:right w:val="single" w:sz="4" w:space="0" w:color="auto"/>
            </w:tcBorders>
            <w:shd w:val="clear" w:color="auto" w:fill="auto"/>
            <w:vAlign w:val="center"/>
            <w:hideMark/>
          </w:tcPr>
          <w:p w:rsidR="00FF0C88" w:rsidRPr="009979D1" w:rsidRDefault="00FF0C88" w:rsidP="009979D1">
            <w:pPr>
              <w:spacing w:after="0" w:line="240" w:lineRule="auto"/>
              <w:jc w:val="right"/>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9 423,00</w:t>
            </w:r>
          </w:p>
        </w:tc>
        <w:tc>
          <w:tcPr>
            <w:tcW w:w="10631" w:type="dxa"/>
            <w:tcBorders>
              <w:top w:val="nil"/>
              <w:left w:val="nil"/>
              <w:bottom w:val="single" w:sz="4" w:space="0" w:color="auto"/>
              <w:right w:val="single" w:sz="4" w:space="0" w:color="auto"/>
            </w:tcBorders>
            <w:shd w:val="clear" w:color="auto" w:fill="auto"/>
            <w:vAlign w:val="center"/>
            <w:hideMark/>
          </w:tcPr>
          <w:p w:rsidR="00FF0C88" w:rsidRPr="009979D1" w:rsidRDefault="00FF0C88" w:rsidP="00592BBC">
            <w:pPr>
              <w:spacing w:after="0" w:line="240" w:lineRule="auto"/>
              <w:jc w:val="both"/>
              <w:rPr>
                <w:rFonts w:ascii="Times New Roman" w:eastAsia="Times New Roman" w:hAnsi="Times New Roman"/>
                <w:b/>
                <w:bCs/>
                <w:i/>
                <w:iCs/>
                <w:sz w:val="24"/>
                <w:szCs w:val="24"/>
              </w:rPr>
            </w:pPr>
            <w:r w:rsidRPr="009979D1">
              <w:rPr>
                <w:rFonts w:ascii="Times New Roman" w:eastAsia="Times New Roman" w:hAnsi="Times New Roman"/>
                <w:b/>
                <w:bCs/>
                <w:i/>
                <w:iCs/>
                <w:sz w:val="24"/>
                <w:szCs w:val="24"/>
              </w:rPr>
              <w:t xml:space="preserve">ЗОШ №4: </w:t>
            </w:r>
            <w:r w:rsidRPr="009979D1">
              <w:rPr>
                <w:rFonts w:ascii="Times New Roman" w:eastAsia="Times New Roman" w:hAnsi="Times New Roman"/>
                <w:sz w:val="24"/>
                <w:szCs w:val="24"/>
              </w:rPr>
              <w:t>збільшення бюджетних призначень по КЕКВ 2210 на придбання спец.засобів для інклюзивного навчання у звязку із зміною вартісного показника</w:t>
            </w:r>
          </w:p>
        </w:tc>
      </w:tr>
      <w:tr w:rsidR="00FF0C88" w:rsidRPr="009979D1" w:rsidTr="00C544A7">
        <w:tblPrEx>
          <w:tblLook w:val="04A0" w:firstRow="1" w:lastRow="0" w:firstColumn="1" w:lastColumn="0" w:noHBand="0" w:noVBand="1"/>
        </w:tblPrEx>
        <w:trPr>
          <w:trHeight w:val="467"/>
        </w:trPr>
        <w:tc>
          <w:tcPr>
            <w:tcW w:w="1418" w:type="dxa"/>
            <w:vMerge/>
            <w:tcBorders>
              <w:left w:val="single" w:sz="4" w:space="0" w:color="auto"/>
              <w:right w:val="single" w:sz="4" w:space="0" w:color="auto"/>
            </w:tcBorders>
            <w:shd w:val="clear" w:color="auto" w:fill="auto"/>
            <w:vAlign w:val="center"/>
          </w:tcPr>
          <w:p w:rsidR="00FF0C88" w:rsidRPr="009979D1" w:rsidRDefault="00FF0C88" w:rsidP="009979D1">
            <w:pPr>
              <w:spacing w:after="0" w:line="240" w:lineRule="auto"/>
              <w:jc w:val="center"/>
              <w:rPr>
                <w:rFonts w:ascii="Times New Roman" w:eastAsia="Times New Roman" w:hAnsi="Times New Roman"/>
                <w:sz w:val="24"/>
                <w:szCs w:val="24"/>
                <w:lang w:val="en-US"/>
              </w:rPr>
            </w:pPr>
          </w:p>
        </w:tc>
        <w:tc>
          <w:tcPr>
            <w:tcW w:w="1134" w:type="dxa"/>
            <w:vMerge w:val="restart"/>
            <w:tcBorders>
              <w:top w:val="nil"/>
              <w:left w:val="nil"/>
              <w:right w:val="single" w:sz="4" w:space="0" w:color="auto"/>
            </w:tcBorders>
            <w:shd w:val="clear" w:color="auto" w:fill="auto"/>
            <w:vAlign w:val="center"/>
          </w:tcPr>
          <w:p w:rsidR="00FF0C88" w:rsidRPr="00FF0C88" w:rsidRDefault="00FF0C88" w:rsidP="009979D1">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1010</w:t>
            </w:r>
          </w:p>
        </w:tc>
        <w:tc>
          <w:tcPr>
            <w:tcW w:w="1701" w:type="dxa"/>
            <w:tcBorders>
              <w:top w:val="nil"/>
              <w:left w:val="nil"/>
              <w:bottom w:val="single" w:sz="4" w:space="0" w:color="auto"/>
              <w:right w:val="single" w:sz="4" w:space="0" w:color="auto"/>
            </w:tcBorders>
            <w:shd w:val="clear" w:color="auto" w:fill="auto"/>
            <w:vAlign w:val="center"/>
          </w:tcPr>
          <w:p w:rsidR="00FF0C88" w:rsidRPr="00FF0C88" w:rsidRDefault="00FF0C88" w:rsidP="009979D1">
            <w:pPr>
              <w:spacing w:after="0" w:line="240" w:lineRule="auto"/>
              <w:jc w:val="right"/>
              <w:rPr>
                <w:rFonts w:ascii="Times New Roman" w:eastAsia="Times New Roman" w:hAnsi="Times New Roman"/>
                <w:sz w:val="24"/>
                <w:szCs w:val="24"/>
                <w:lang w:val="uk-UA"/>
              </w:rPr>
            </w:pPr>
            <w:r>
              <w:rPr>
                <w:rFonts w:ascii="Times New Roman" w:eastAsia="Times New Roman" w:hAnsi="Times New Roman"/>
                <w:sz w:val="24"/>
                <w:szCs w:val="24"/>
                <w:lang w:val="uk-UA"/>
              </w:rPr>
              <w:t>-50 000,00</w:t>
            </w:r>
          </w:p>
        </w:tc>
        <w:tc>
          <w:tcPr>
            <w:tcW w:w="10631" w:type="dxa"/>
            <w:tcBorders>
              <w:top w:val="nil"/>
              <w:left w:val="nil"/>
              <w:bottom w:val="single" w:sz="4" w:space="0" w:color="auto"/>
              <w:right w:val="single" w:sz="4" w:space="0" w:color="auto"/>
            </w:tcBorders>
            <w:shd w:val="clear" w:color="auto" w:fill="auto"/>
            <w:vAlign w:val="center"/>
          </w:tcPr>
          <w:p w:rsidR="00FF0C88" w:rsidRPr="009979D1" w:rsidRDefault="00FF0C88" w:rsidP="00592BBC">
            <w:pPr>
              <w:spacing w:after="0" w:line="240" w:lineRule="auto"/>
              <w:jc w:val="both"/>
              <w:rPr>
                <w:rFonts w:ascii="Times New Roman" w:eastAsia="Times New Roman" w:hAnsi="Times New Roman"/>
                <w:b/>
                <w:bCs/>
                <w:i/>
                <w:iCs/>
                <w:sz w:val="24"/>
                <w:szCs w:val="24"/>
              </w:rPr>
            </w:pPr>
            <w:r w:rsidRPr="00FF0C88">
              <w:rPr>
                <w:rFonts w:ascii="Times New Roman" w:eastAsia="Times New Roman" w:hAnsi="Times New Roman"/>
                <w:b/>
                <w:bCs/>
                <w:i/>
                <w:iCs/>
                <w:sz w:val="24"/>
                <w:szCs w:val="24"/>
              </w:rPr>
              <w:t>ЗДО:</w:t>
            </w:r>
            <w:r>
              <w:rPr>
                <w:rFonts w:ascii="Times New Roman" w:eastAsia="Times New Roman" w:hAnsi="Times New Roman"/>
                <w:b/>
                <w:bCs/>
                <w:i/>
                <w:iCs/>
                <w:sz w:val="24"/>
                <w:szCs w:val="24"/>
                <w:lang w:val="uk-UA"/>
              </w:rPr>
              <w:t xml:space="preserve"> </w:t>
            </w:r>
            <w:r w:rsidRPr="00FF0C88">
              <w:rPr>
                <w:rFonts w:ascii="Times New Roman" w:eastAsia="Times New Roman" w:hAnsi="Times New Roman"/>
                <w:bCs/>
                <w:iCs/>
                <w:sz w:val="24"/>
                <w:szCs w:val="24"/>
              </w:rPr>
              <w:t>зменшення обсягу бюджетних призначень, передбачених на придбання продуктів харчування КЕКВ 2230</w:t>
            </w:r>
          </w:p>
        </w:tc>
      </w:tr>
      <w:tr w:rsidR="00FF0C88" w:rsidRPr="009979D1" w:rsidTr="00C544A7">
        <w:tblPrEx>
          <w:tblLook w:val="04A0" w:firstRow="1" w:lastRow="0" w:firstColumn="1" w:lastColumn="0" w:noHBand="0" w:noVBand="1"/>
        </w:tblPrEx>
        <w:trPr>
          <w:trHeight w:val="467"/>
        </w:trPr>
        <w:tc>
          <w:tcPr>
            <w:tcW w:w="1418" w:type="dxa"/>
            <w:vMerge/>
            <w:tcBorders>
              <w:left w:val="single" w:sz="4" w:space="0" w:color="auto"/>
              <w:right w:val="single" w:sz="4" w:space="0" w:color="auto"/>
            </w:tcBorders>
            <w:shd w:val="clear" w:color="auto" w:fill="auto"/>
            <w:vAlign w:val="center"/>
          </w:tcPr>
          <w:p w:rsidR="00FF0C88" w:rsidRPr="00FF0C88" w:rsidRDefault="00FF0C88" w:rsidP="009979D1">
            <w:pPr>
              <w:spacing w:after="0" w:line="240" w:lineRule="auto"/>
              <w:jc w:val="center"/>
              <w:rPr>
                <w:rFonts w:ascii="Times New Roman" w:eastAsia="Times New Roman" w:hAnsi="Times New Roman"/>
                <w:sz w:val="24"/>
                <w:szCs w:val="24"/>
              </w:rPr>
            </w:pPr>
          </w:p>
        </w:tc>
        <w:tc>
          <w:tcPr>
            <w:tcW w:w="1134" w:type="dxa"/>
            <w:vMerge/>
            <w:tcBorders>
              <w:left w:val="nil"/>
              <w:bottom w:val="single" w:sz="4" w:space="0" w:color="auto"/>
              <w:right w:val="single" w:sz="4" w:space="0" w:color="auto"/>
            </w:tcBorders>
            <w:shd w:val="clear" w:color="auto" w:fill="auto"/>
            <w:vAlign w:val="center"/>
          </w:tcPr>
          <w:p w:rsidR="00FF0C88" w:rsidRPr="00FF0C88" w:rsidRDefault="00FF0C88" w:rsidP="009979D1">
            <w:pPr>
              <w:spacing w:after="0" w:line="240" w:lineRule="auto"/>
              <w:jc w:val="center"/>
              <w:rPr>
                <w:rFonts w:ascii="Times New Roman" w:eastAsia="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vAlign w:val="center"/>
          </w:tcPr>
          <w:p w:rsidR="00FF0C88" w:rsidRPr="00FF0C88" w:rsidRDefault="00FF0C88" w:rsidP="009979D1">
            <w:pPr>
              <w:spacing w:after="0" w:line="240" w:lineRule="auto"/>
              <w:jc w:val="right"/>
              <w:rPr>
                <w:rFonts w:ascii="Times New Roman" w:eastAsia="Times New Roman" w:hAnsi="Times New Roman"/>
                <w:sz w:val="24"/>
                <w:szCs w:val="24"/>
                <w:lang w:val="uk-UA"/>
              </w:rPr>
            </w:pPr>
            <w:r>
              <w:rPr>
                <w:rFonts w:ascii="Times New Roman" w:eastAsia="Times New Roman" w:hAnsi="Times New Roman"/>
                <w:sz w:val="24"/>
                <w:szCs w:val="24"/>
                <w:lang w:val="uk-UA"/>
              </w:rPr>
              <w:t>50 000,00</w:t>
            </w:r>
          </w:p>
        </w:tc>
        <w:tc>
          <w:tcPr>
            <w:tcW w:w="10631" w:type="dxa"/>
            <w:tcBorders>
              <w:top w:val="nil"/>
              <w:left w:val="nil"/>
              <w:bottom w:val="single" w:sz="4" w:space="0" w:color="auto"/>
              <w:right w:val="single" w:sz="4" w:space="0" w:color="auto"/>
            </w:tcBorders>
            <w:shd w:val="clear" w:color="auto" w:fill="auto"/>
            <w:vAlign w:val="center"/>
          </w:tcPr>
          <w:p w:rsidR="00FF0C88" w:rsidRPr="00FF0C88" w:rsidRDefault="00FF0C88" w:rsidP="00592BBC">
            <w:pPr>
              <w:spacing w:after="0" w:line="240" w:lineRule="auto"/>
              <w:jc w:val="both"/>
              <w:rPr>
                <w:rFonts w:ascii="Times New Roman" w:eastAsia="Times New Roman" w:hAnsi="Times New Roman"/>
                <w:bCs/>
                <w:iCs/>
                <w:sz w:val="24"/>
                <w:szCs w:val="24"/>
              </w:rPr>
            </w:pPr>
            <w:r w:rsidRPr="00FF0C88">
              <w:rPr>
                <w:rFonts w:ascii="Times New Roman" w:eastAsia="Times New Roman" w:hAnsi="Times New Roman"/>
                <w:bCs/>
                <w:iCs/>
                <w:sz w:val="24"/>
                <w:szCs w:val="24"/>
              </w:rPr>
              <w:t>ЗДО:</w:t>
            </w:r>
            <w:r w:rsidRPr="00FF0C88">
              <w:rPr>
                <w:rFonts w:ascii="Times New Roman" w:eastAsia="Times New Roman" w:hAnsi="Times New Roman"/>
                <w:bCs/>
                <w:iCs/>
                <w:sz w:val="24"/>
                <w:szCs w:val="24"/>
                <w:lang w:val="uk-UA"/>
              </w:rPr>
              <w:t xml:space="preserve"> </w:t>
            </w:r>
            <w:r w:rsidRPr="00FF0C88">
              <w:rPr>
                <w:rFonts w:ascii="Times New Roman" w:eastAsia="Times New Roman" w:hAnsi="Times New Roman"/>
                <w:bCs/>
                <w:iCs/>
                <w:sz w:val="24"/>
                <w:szCs w:val="24"/>
              </w:rPr>
              <w:t>збільшення фонду оплати праці  на виплату стимулюючих виплат працівникам, які задіяні у ремонтних роботах КЕКВ 2111</w:t>
            </w:r>
          </w:p>
        </w:tc>
      </w:tr>
      <w:tr w:rsidR="00FF0C88" w:rsidRPr="009979D1" w:rsidTr="00C544A7">
        <w:tblPrEx>
          <w:tblLook w:val="04A0" w:firstRow="1" w:lastRow="0" w:firstColumn="1" w:lastColumn="0" w:noHBand="0" w:noVBand="1"/>
        </w:tblPrEx>
        <w:trPr>
          <w:trHeight w:val="467"/>
        </w:trPr>
        <w:tc>
          <w:tcPr>
            <w:tcW w:w="1418" w:type="dxa"/>
            <w:vMerge/>
            <w:tcBorders>
              <w:left w:val="single" w:sz="4" w:space="0" w:color="auto"/>
              <w:right w:val="single" w:sz="4" w:space="0" w:color="auto"/>
            </w:tcBorders>
            <w:shd w:val="clear" w:color="auto" w:fill="auto"/>
            <w:vAlign w:val="center"/>
          </w:tcPr>
          <w:p w:rsidR="00FF0C88" w:rsidRPr="00FF0C88" w:rsidRDefault="00FF0C88" w:rsidP="009979D1">
            <w:pPr>
              <w:spacing w:after="0" w:line="240" w:lineRule="auto"/>
              <w:jc w:val="center"/>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FF0C88" w:rsidRPr="00FF0C88" w:rsidRDefault="00FF0C88" w:rsidP="00FF0C88">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3140</w:t>
            </w:r>
          </w:p>
        </w:tc>
        <w:tc>
          <w:tcPr>
            <w:tcW w:w="1701" w:type="dxa"/>
            <w:tcBorders>
              <w:top w:val="nil"/>
              <w:left w:val="nil"/>
              <w:bottom w:val="single" w:sz="4" w:space="0" w:color="auto"/>
              <w:right w:val="single" w:sz="4" w:space="0" w:color="auto"/>
            </w:tcBorders>
            <w:shd w:val="clear" w:color="auto" w:fill="auto"/>
            <w:vAlign w:val="center"/>
          </w:tcPr>
          <w:p w:rsidR="00FF0C88" w:rsidRPr="00FF0C88" w:rsidRDefault="00FF0C88" w:rsidP="009979D1">
            <w:pPr>
              <w:spacing w:after="0" w:line="240" w:lineRule="auto"/>
              <w:jc w:val="right"/>
              <w:rPr>
                <w:rFonts w:ascii="Times New Roman" w:eastAsia="Times New Roman" w:hAnsi="Times New Roman"/>
                <w:sz w:val="24"/>
                <w:szCs w:val="24"/>
                <w:lang w:val="uk-UA"/>
              </w:rPr>
            </w:pPr>
            <w:r>
              <w:rPr>
                <w:rFonts w:ascii="Times New Roman" w:eastAsia="Times New Roman" w:hAnsi="Times New Roman"/>
                <w:sz w:val="24"/>
                <w:szCs w:val="24"/>
                <w:lang w:val="uk-UA"/>
              </w:rPr>
              <w:t>-62 000,00</w:t>
            </w:r>
          </w:p>
        </w:tc>
        <w:tc>
          <w:tcPr>
            <w:tcW w:w="10631" w:type="dxa"/>
            <w:tcBorders>
              <w:top w:val="nil"/>
              <w:left w:val="nil"/>
              <w:bottom w:val="single" w:sz="4" w:space="0" w:color="auto"/>
              <w:right w:val="single" w:sz="4" w:space="0" w:color="auto"/>
            </w:tcBorders>
            <w:shd w:val="clear" w:color="auto" w:fill="auto"/>
            <w:vAlign w:val="center"/>
          </w:tcPr>
          <w:p w:rsidR="00FF0C88" w:rsidRPr="009979D1" w:rsidRDefault="00FF0C88" w:rsidP="00592BBC">
            <w:pPr>
              <w:spacing w:after="0" w:line="240" w:lineRule="auto"/>
              <w:jc w:val="both"/>
              <w:rPr>
                <w:rFonts w:ascii="Times New Roman" w:eastAsia="Times New Roman" w:hAnsi="Times New Roman"/>
                <w:b/>
                <w:bCs/>
                <w:i/>
                <w:iCs/>
                <w:sz w:val="24"/>
                <w:szCs w:val="24"/>
              </w:rPr>
            </w:pPr>
            <w:r w:rsidRPr="00FF0C88">
              <w:rPr>
                <w:rFonts w:ascii="Times New Roman" w:eastAsia="Times New Roman" w:hAnsi="Times New Roman"/>
                <w:b/>
                <w:bCs/>
                <w:i/>
                <w:iCs/>
                <w:sz w:val="24"/>
                <w:szCs w:val="24"/>
              </w:rPr>
              <w:t xml:space="preserve">Оздоровлення: </w:t>
            </w:r>
            <w:r w:rsidRPr="00FF0C88">
              <w:rPr>
                <w:rFonts w:ascii="Times New Roman" w:eastAsia="Times New Roman" w:hAnsi="Times New Roman"/>
                <w:bCs/>
                <w:iCs/>
                <w:sz w:val="24"/>
                <w:szCs w:val="24"/>
              </w:rPr>
              <w:t>зменшення бюджетних призначень (невикористаний залишок) КЕКВ 2250-10156 грн, КЕКВ 2730 - 51940 грн</w:t>
            </w:r>
          </w:p>
        </w:tc>
      </w:tr>
      <w:tr w:rsidR="00FF0C88" w:rsidRPr="00FF0C88" w:rsidTr="00C544A7">
        <w:tblPrEx>
          <w:tblLook w:val="04A0" w:firstRow="1" w:lastRow="0" w:firstColumn="1" w:lastColumn="0" w:noHBand="0" w:noVBand="1"/>
        </w:tblPrEx>
        <w:trPr>
          <w:trHeight w:val="467"/>
        </w:trPr>
        <w:tc>
          <w:tcPr>
            <w:tcW w:w="1418" w:type="dxa"/>
            <w:vMerge/>
            <w:tcBorders>
              <w:left w:val="single" w:sz="4" w:space="0" w:color="auto"/>
              <w:bottom w:val="single" w:sz="4" w:space="0" w:color="auto"/>
              <w:right w:val="single" w:sz="4" w:space="0" w:color="auto"/>
            </w:tcBorders>
            <w:shd w:val="clear" w:color="auto" w:fill="auto"/>
            <w:vAlign w:val="center"/>
          </w:tcPr>
          <w:p w:rsidR="00FF0C88" w:rsidRPr="00FF0C88" w:rsidRDefault="00FF0C88" w:rsidP="009979D1">
            <w:pPr>
              <w:spacing w:after="0" w:line="240" w:lineRule="auto"/>
              <w:jc w:val="center"/>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FF0C88" w:rsidRPr="00FF0C88" w:rsidRDefault="00FF0C88" w:rsidP="009979D1">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1070</w:t>
            </w:r>
          </w:p>
        </w:tc>
        <w:tc>
          <w:tcPr>
            <w:tcW w:w="1701" w:type="dxa"/>
            <w:tcBorders>
              <w:top w:val="nil"/>
              <w:left w:val="nil"/>
              <w:bottom w:val="single" w:sz="4" w:space="0" w:color="auto"/>
              <w:right w:val="single" w:sz="4" w:space="0" w:color="auto"/>
            </w:tcBorders>
            <w:shd w:val="clear" w:color="auto" w:fill="auto"/>
            <w:vAlign w:val="center"/>
          </w:tcPr>
          <w:p w:rsidR="00FF0C88" w:rsidRPr="00FF0C88" w:rsidRDefault="00FF0C88" w:rsidP="009979D1">
            <w:pPr>
              <w:spacing w:after="0" w:line="240" w:lineRule="auto"/>
              <w:jc w:val="right"/>
              <w:rPr>
                <w:rFonts w:ascii="Times New Roman" w:eastAsia="Times New Roman" w:hAnsi="Times New Roman"/>
                <w:sz w:val="24"/>
                <w:szCs w:val="24"/>
                <w:lang w:val="uk-UA"/>
              </w:rPr>
            </w:pPr>
            <w:r>
              <w:rPr>
                <w:rFonts w:ascii="Times New Roman" w:eastAsia="Times New Roman" w:hAnsi="Times New Roman"/>
                <w:sz w:val="24"/>
                <w:szCs w:val="24"/>
                <w:lang w:val="uk-UA"/>
              </w:rPr>
              <w:t>62 000,00</w:t>
            </w:r>
          </w:p>
        </w:tc>
        <w:tc>
          <w:tcPr>
            <w:tcW w:w="10631" w:type="dxa"/>
            <w:tcBorders>
              <w:top w:val="nil"/>
              <w:left w:val="nil"/>
              <w:bottom w:val="single" w:sz="4" w:space="0" w:color="auto"/>
              <w:right w:val="single" w:sz="4" w:space="0" w:color="auto"/>
            </w:tcBorders>
            <w:shd w:val="clear" w:color="auto" w:fill="auto"/>
            <w:vAlign w:val="center"/>
          </w:tcPr>
          <w:p w:rsidR="00FF0C88" w:rsidRPr="00FF0C88" w:rsidRDefault="00FF0C88" w:rsidP="00592BBC">
            <w:pPr>
              <w:spacing w:after="0" w:line="240" w:lineRule="auto"/>
              <w:jc w:val="both"/>
              <w:rPr>
                <w:rFonts w:ascii="Times New Roman" w:eastAsia="Times New Roman" w:hAnsi="Times New Roman"/>
                <w:bCs/>
                <w:iCs/>
                <w:sz w:val="24"/>
                <w:szCs w:val="24"/>
              </w:rPr>
            </w:pPr>
            <w:r w:rsidRPr="00FF0C88">
              <w:rPr>
                <w:rFonts w:ascii="Times New Roman" w:eastAsia="Times New Roman" w:hAnsi="Times New Roman"/>
                <w:b/>
                <w:bCs/>
                <w:i/>
                <w:iCs/>
                <w:sz w:val="24"/>
                <w:szCs w:val="24"/>
              </w:rPr>
              <w:t>ПОЗ:</w:t>
            </w:r>
            <w:r w:rsidRPr="00FF0C88">
              <w:rPr>
                <w:rFonts w:ascii="Times New Roman" w:eastAsia="Times New Roman" w:hAnsi="Times New Roman"/>
                <w:bCs/>
                <w:iCs/>
                <w:sz w:val="24"/>
                <w:szCs w:val="24"/>
              </w:rPr>
              <w:t xml:space="preserve"> збільшення фонду оплати праці та нарахувань на виплату стимулюючих виплат працівникам, які задіяні у ремонтних роботах КЕКВ - 50899 грн, КЕКВ 2120 - 11197 грн</w:t>
            </w:r>
          </w:p>
        </w:tc>
      </w:tr>
      <w:tr w:rsidR="009979D1" w:rsidRPr="009979D1" w:rsidTr="008A5917">
        <w:tblPrEx>
          <w:tblLook w:val="04A0" w:firstRow="1" w:lastRow="0" w:firstColumn="1" w:lastColumn="0" w:noHBand="0" w:noVBand="1"/>
        </w:tblPrEx>
        <w:trPr>
          <w:trHeight w:val="504"/>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b/>
                <w:bCs/>
                <w:sz w:val="24"/>
                <w:szCs w:val="24"/>
                <w:lang w:val="en-US"/>
              </w:rPr>
            </w:pPr>
            <w:r w:rsidRPr="009979D1">
              <w:rPr>
                <w:rFonts w:ascii="Times New Roman" w:eastAsia="Times New Roman" w:hAnsi="Times New Roman"/>
                <w:b/>
                <w:bCs/>
                <w:sz w:val="24"/>
                <w:szCs w:val="24"/>
                <w:lang w:val="en-US"/>
              </w:rPr>
              <w:t xml:space="preserve">Всього </w:t>
            </w:r>
            <w:r w:rsidR="00220761">
              <w:rPr>
                <w:rFonts w:ascii="Times New Roman" w:eastAsia="Times New Roman" w:hAnsi="Times New Roman"/>
                <w:b/>
                <w:bCs/>
                <w:sz w:val="24"/>
                <w:szCs w:val="24"/>
                <w:lang w:val="uk-UA"/>
              </w:rPr>
              <w:t xml:space="preserve">переміщення </w:t>
            </w:r>
            <w:r w:rsidRPr="009979D1">
              <w:rPr>
                <w:rFonts w:ascii="Times New Roman" w:eastAsia="Times New Roman" w:hAnsi="Times New Roman"/>
                <w:b/>
                <w:bCs/>
                <w:sz w:val="24"/>
                <w:szCs w:val="24"/>
                <w:lang w:val="en-US"/>
              </w:rPr>
              <w:t>по ЗФ</w:t>
            </w:r>
          </w:p>
        </w:tc>
        <w:tc>
          <w:tcPr>
            <w:tcW w:w="1701" w:type="dxa"/>
            <w:tcBorders>
              <w:top w:val="nil"/>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b/>
                <w:bCs/>
                <w:sz w:val="24"/>
                <w:szCs w:val="24"/>
                <w:lang w:val="en-US"/>
              </w:rPr>
            </w:pPr>
            <w:r w:rsidRPr="009979D1">
              <w:rPr>
                <w:rFonts w:ascii="Times New Roman" w:eastAsia="Times New Roman" w:hAnsi="Times New Roman"/>
                <w:b/>
                <w:bCs/>
                <w:sz w:val="24"/>
                <w:szCs w:val="24"/>
                <w:lang w:val="en-US"/>
              </w:rPr>
              <w:t>163 323,00</w:t>
            </w:r>
          </w:p>
        </w:tc>
        <w:tc>
          <w:tcPr>
            <w:tcW w:w="10631"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 </w:t>
            </w:r>
          </w:p>
        </w:tc>
      </w:tr>
      <w:tr w:rsidR="009979D1" w:rsidRPr="009979D1" w:rsidTr="003C3D1A">
        <w:tblPrEx>
          <w:tblLook w:val="04A0" w:firstRow="1" w:lastRow="0" w:firstColumn="1" w:lastColumn="0" w:noHBand="0" w:noVBand="1"/>
        </w:tblPrEx>
        <w:trPr>
          <w:trHeight w:val="372"/>
        </w:trPr>
        <w:tc>
          <w:tcPr>
            <w:tcW w:w="14884" w:type="dxa"/>
            <w:gridSpan w:val="4"/>
            <w:tcBorders>
              <w:top w:val="single" w:sz="4" w:space="0" w:color="auto"/>
              <w:left w:val="single" w:sz="4" w:space="0" w:color="auto"/>
              <w:bottom w:val="single" w:sz="4" w:space="0" w:color="auto"/>
              <w:right w:val="nil"/>
            </w:tcBorders>
            <w:shd w:val="clear" w:color="000000" w:fill="FF99CC"/>
            <w:vAlign w:val="center"/>
            <w:hideMark/>
          </w:tcPr>
          <w:p w:rsidR="009979D1" w:rsidRPr="009979D1" w:rsidRDefault="009979D1" w:rsidP="009979D1">
            <w:pPr>
              <w:spacing w:after="0" w:line="240" w:lineRule="auto"/>
              <w:jc w:val="center"/>
              <w:rPr>
                <w:rFonts w:ascii="Times New Roman" w:eastAsia="Times New Roman" w:hAnsi="Times New Roman"/>
                <w:b/>
                <w:bCs/>
                <w:sz w:val="24"/>
                <w:szCs w:val="24"/>
                <w:lang w:val="en-US"/>
              </w:rPr>
            </w:pPr>
            <w:r w:rsidRPr="009979D1">
              <w:rPr>
                <w:rFonts w:ascii="Times New Roman" w:eastAsia="Times New Roman" w:hAnsi="Times New Roman"/>
                <w:b/>
                <w:bCs/>
                <w:sz w:val="24"/>
                <w:szCs w:val="24"/>
                <w:lang w:val="en-US"/>
              </w:rPr>
              <w:t>ПЕРЕМІЩЕННЯ спеціальний фонд</w:t>
            </w:r>
          </w:p>
        </w:tc>
      </w:tr>
      <w:tr w:rsidR="008A5917" w:rsidRPr="009979D1" w:rsidTr="003C3D1A">
        <w:tblPrEx>
          <w:tblLook w:val="04A0" w:firstRow="1" w:lastRow="0" w:firstColumn="1" w:lastColumn="0" w:noHBand="0" w:noVBand="1"/>
        </w:tblPrEx>
        <w:trPr>
          <w:trHeight w:val="960"/>
        </w:trPr>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C3D1A" w:rsidRDefault="009979D1" w:rsidP="009979D1">
            <w:pPr>
              <w:spacing w:after="0" w:line="240" w:lineRule="auto"/>
              <w:jc w:val="center"/>
              <w:rPr>
                <w:rFonts w:ascii="Times New Roman" w:eastAsia="Times New Roman" w:hAnsi="Times New Roman"/>
                <w:sz w:val="24"/>
                <w:szCs w:val="24"/>
                <w:lang w:val="uk-UA"/>
              </w:rPr>
            </w:pPr>
            <w:r w:rsidRPr="009979D1">
              <w:rPr>
                <w:rFonts w:ascii="Times New Roman" w:eastAsia="Times New Roman" w:hAnsi="Times New Roman"/>
                <w:sz w:val="24"/>
                <w:szCs w:val="24"/>
                <w:lang w:val="en-US"/>
              </w:rPr>
              <w:t>Виконав</w:t>
            </w:r>
          </w:p>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чий комітет НМР</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6030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979D1" w:rsidRPr="009979D1" w:rsidRDefault="009979D1" w:rsidP="009979D1">
            <w:pPr>
              <w:spacing w:after="0" w:line="240" w:lineRule="auto"/>
              <w:jc w:val="right"/>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-33 555,00</w:t>
            </w:r>
          </w:p>
        </w:tc>
        <w:tc>
          <w:tcPr>
            <w:tcW w:w="10631" w:type="dxa"/>
            <w:tcBorders>
              <w:top w:val="single" w:sz="4" w:space="0" w:color="auto"/>
              <w:left w:val="nil"/>
              <w:bottom w:val="single" w:sz="4" w:space="0" w:color="auto"/>
              <w:right w:val="single" w:sz="4" w:space="0" w:color="auto"/>
            </w:tcBorders>
            <w:shd w:val="clear" w:color="000000" w:fill="FFFFFF"/>
            <w:vAlign w:val="center"/>
            <w:hideMark/>
          </w:tcPr>
          <w:p w:rsidR="009979D1" w:rsidRPr="009979D1" w:rsidRDefault="009979D1" w:rsidP="00592BBC">
            <w:pPr>
              <w:spacing w:after="0" w:line="240" w:lineRule="auto"/>
              <w:jc w:val="both"/>
              <w:rPr>
                <w:rFonts w:ascii="Times New Roman" w:eastAsia="Times New Roman" w:hAnsi="Times New Roman"/>
                <w:sz w:val="24"/>
                <w:szCs w:val="24"/>
                <w:lang w:val="en-US"/>
              </w:rPr>
            </w:pPr>
            <w:r w:rsidRPr="009979D1">
              <w:rPr>
                <w:rFonts w:ascii="Times New Roman" w:eastAsia="Times New Roman" w:hAnsi="Times New Roman"/>
                <w:b/>
                <w:bCs/>
                <w:i/>
                <w:iCs/>
                <w:sz w:val="24"/>
                <w:szCs w:val="24"/>
                <w:lang w:val="en-US"/>
              </w:rPr>
              <w:t>КП НМР "Комфорт"</w:t>
            </w:r>
            <w:r w:rsidR="00220761">
              <w:rPr>
                <w:rFonts w:ascii="Times New Roman" w:eastAsia="Times New Roman" w:hAnsi="Times New Roman"/>
                <w:sz w:val="24"/>
                <w:szCs w:val="24"/>
                <w:lang w:val="en-US"/>
              </w:rPr>
              <w:t>: к</w:t>
            </w:r>
            <w:r w:rsidRPr="009979D1">
              <w:rPr>
                <w:rFonts w:ascii="Times New Roman" w:eastAsia="Times New Roman" w:hAnsi="Times New Roman"/>
                <w:sz w:val="24"/>
                <w:szCs w:val="24"/>
                <w:lang w:val="en-US"/>
              </w:rPr>
              <w:t xml:space="preserve">омплект навісного обладнання до мінітрактору Булат в т.ч. (косилка роторна КР-09М, плуг навісний ПН-3-20 трьохкорпусний, прицеп </w:t>
            </w:r>
            <w:proofErr w:type="gramStart"/>
            <w:r w:rsidRPr="009979D1">
              <w:rPr>
                <w:rFonts w:ascii="Times New Roman" w:eastAsia="Times New Roman" w:hAnsi="Times New Roman"/>
                <w:sz w:val="24"/>
                <w:szCs w:val="24"/>
                <w:lang w:val="en-US"/>
              </w:rPr>
              <w:t>автомобільний  АМС</w:t>
            </w:r>
            <w:proofErr w:type="gramEnd"/>
            <w:r w:rsidRPr="009979D1">
              <w:rPr>
                <w:rFonts w:ascii="Times New Roman" w:eastAsia="Times New Roman" w:hAnsi="Times New Roman"/>
                <w:sz w:val="24"/>
                <w:szCs w:val="24"/>
                <w:lang w:val="en-US"/>
              </w:rPr>
              <w:t>-500 "Староконь", лопата-отвал ОТ-180 навісний). КЕКВ 3210-33555 грн. Програма благоустрою Нетішинської міської ТГ на 2020-2022 роки.</w:t>
            </w:r>
          </w:p>
        </w:tc>
      </w:tr>
      <w:tr w:rsidR="008A5917" w:rsidRPr="009979D1" w:rsidTr="00220761">
        <w:tblPrEx>
          <w:tblLook w:val="04A0" w:firstRow="1" w:lastRow="0" w:firstColumn="1" w:lastColumn="0" w:noHBand="0" w:noVBand="1"/>
        </w:tblPrEx>
        <w:trPr>
          <w:trHeight w:val="126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6030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979D1" w:rsidRPr="009979D1" w:rsidRDefault="009979D1" w:rsidP="009979D1">
            <w:pPr>
              <w:spacing w:after="0" w:line="240" w:lineRule="auto"/>
              <w:jc w:val="right"/>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33 555,00</w:t>
            </w:r>
          </w:p>
        </w:tc>
        <w:tc>
          <w:tcPr>
            <w:tcW w:w="10631" w:type="dxa"/>
            <w:tcBorders>
              <w:top w:val="single" w:sz="4" w:space="0" w:color="auto"/>
              <w:left w:val="nil"/>
              <w:bottom w:val="single" w:sz="4" w:space="0" w:color="auto"/>
              <w:right w:val="single" w:sz="4" w:space="0" w:color="auto"/>
            </w:tcBorders>
            <w:shd w:val="clear" w:color="000000" w:fill="FFFFFF"/>
            <w:vAlign w:val="center"/>
            <w:hideMark/>
          </w:tcPr>
          <w:p w:rsidR="009979D1" w:rsidRPr="009979D1" w:rsidRDefault="009979D1" w:rsidP="00592BBC">
            <w:pPr>
              <w:spacing w:after="0" w:line="240" w:lineRule="auto"/>
              <w:jc w:val="both"/>
              <w:rPr>
                <w:rFonts w:ascii="Times New Roman" w:eastAsia="Times New Roman" w:hAnsi="Times New Roman"/>
                <w:sz w:val="24"/>
                <w:szCs w:val="24"/>
                <w:lang w:val="en-US"/>
              </w:rPr>
            </w:pPr>
            <w:r w:rsidRPr="009979D1">
              <w:rPr>
                <w:rFonts w:ascii="Times New Roman" w:eastAsia="Times New Roman" w:hAnsi="Times New Roman"/>
                <w:b/>
                <w:bCs/>
                <w:i/>
                <w:iCs/>
                <w:sz w:val="24"/>
                <w:szCs w:val="24"/>
                <w:lang w:val="en-US"/>
              </w:rPr>
              <w:t>КП НМР "Комфорт"</w:t>
            </w:r>
            <w:r w:rsidRPr="009979D1">
              <w:rPr>
                <w:rFonts w:ascii="Times New Roman" w:eastAsia="Times New Roman" w:hAnsi="Times New Roman"/>
                <w:sz w:val="24"/>
                <w:szCs w:val="24"/>
                <w:lang w:val="en-US"/>
              </w:rPr>
              <w:t>: Комплект навісного обладнання до мототрактору Булат  Т25 мастер 3Т G213 з трьохточковою навісною системою в т.ч. (косарка роторна КР-09М, плуг навісний трьохкор</w:t>
            </w:r>
            <w:r w:rsidR="00220761">
              <w:rPr>
                <w:rFonts w:ascii="Times New Roman" w:eastAsia="Times New Roman" w:hAnsi="Times New Roman"/>
                <w:sz w:val="24"/>
                <w:szCs w:val="24"/>
                <w:lang w:val="en-US"/>
              </w:rPr>
              <w:t xml:space="preserve">пусний, лопата-відвал навісна) </w:t>
            </w:r>
            <w:r w:rsidRPr="009979D1">
              <w:rPr>
                <w:rFonts w:ascii="Times New Roman" w:eastAsia="Times New Roman" w:hAnsi="Times New Roman"/>
                <w:sz w:val="24"/>
                <w:szCs w:val="24"/>
                <w:lang w:val="en-US"/>
              </w:rPr>
              <w:t>у сумі 22335 грн, причеп автомобільний АМС-500 "Староконь" - 11220 грн.  КЕКВ 3210. Програма благоустрою Нетішинської міської ТГ на 2020-2022 роки.</w:t>
            </w:r>
          </w:p>
        </w:tc>
      </w:tr>
      <w:tr w:rsidR="008A5917" w:rsidRPr="009979D1" w:rsidTr="00220761">
        <w:tblPrEx>
          <w:tblLook w:val="04A0" w:firstRow="1" w:lastRow="0" w:firstColumn="1" w:lastColumn="0" w:noHBand="0" w:noVBand="1"/>
        </w:tblPrEx>
        <w:trPr>
          <w:trHeight w:val="94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7461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79D1" w:rsidRPr="009979D1" w:rsidRDefault="009979D1" w:rsidP="009979D1">
            <w:pPr>
              <w:spacing w:after="0" w:line="240" w:lineRule="auto"/>
              <w:jc w:val="right"/>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-153 900,00</w:t>
            </w:r>
          </w:p>
        </w:tc>
        <w:tc>
          <w:tcPr>
            <w:tcW w:w="106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79D1" w:rsidRPr="009979D1" w:rsidRDefault="009979D1" w:rsidP="00592BBC">
            <w:pPr>
              <w:spacing w:after="0" w:line="240" w:lineRule="auto"/>
              <w:jc w:val="both"/>
              <w:rPr>
                <w:rFonts w:ascii="Times New Roman" w:eastAsia="Times New Roman" w:hAnsi="Times New Roman"/>
                <w:sz w:val="24"/>
                <w:szCs w:val="24"/>
                <w:lang w:val="en-US"/>
              </w:rPr>
            </w:pPr>
            <w:r w:rsidRPr="009979D1">
              <w:rPr>
                <w:rFonts w:ascii="Times New Roman" w:eastAsia="Times New Roman" w:hAnsi="Times New Roman"/>
                <w:b/>
                <w:bCs/>
                <w:i/>
                <w:iCs/>
                <w:sz w:val="24"/>
                <w:szCs w:val="24"/>
                <w:lang w:val="en-US"/>
              </w:rPr>
              <w:t>КП НМР "Благоустрій":</w:t>
            </w:r>
            <w:r w:rsidRPr="009979D1">
              <w:rPr>
                <w:rFonts w:ascii="Times New Roman" w:eastAsia="Times New Roman" w:hAnsi="Times New Roman"/>
                <w:sz w:val="24"/>
                <w:szCs w:val="24"/>
                <w:lang w:val="en-US"/>
              </w:rPr>
              <w:t xml:space="preserve"> У зв'язку із відсутністю подальшої потреби в закупівлі </w:t>
            </w:r>
            <w:proofErr w:type="gramStart"/>
            <w:r w:rsidRPr="009979D1">
              <w:rPr>
                <w:rFonts w:ascii="Times New Roman" w:eastAsia="Times New Roman" w:hAnsi="Times New Roman"/>
                <w:sz w:val="24"/>
                <w:szCs w:val="24"/>
                <w:lang w:val="en-US"/>
              </w:rPr>
              <w:t>машини  для</w:t>
            </w:r>
            <w:proofErr w:type="gramEnd"/>
            <w:r w:rsidRPr="009979D1">
              <w:rPr>
                <w:rFonts w:ascii="Times New Roman" w:eastAsia="Times New Roman" w:hAnsi="Times New Roman"/>
                <w:sz w:val="24"/>
                <w:szCs w:val="24"/>
                <w:lang w:val="en-US"/>
              </w:rPr>
              <w:t xml:space="preserve"> вирізання люків (невідповідність  технічним характеристикам). КЕКВ 3210 Програма благоустрою Нетішинської міської ТГ на 2020-2022 роки </w:t>
            </w:r>
          </w:p>
        </w:tc>
      </w:tr>
      <w:tr w:rsidR="009979D1" w:rsidRPr="009979D1" w:rsidTr="00592BBC">
        <w:tblPrEx>
          <w:tblLook w:val="04A0" w:firstRow="1" w:lastRow="0" w:firstColumn="1" w:lastColumn="0" w:noHBand="0" w:noVBand="1"/>
        </w:tblPrEx>
        <w:trPr>
          <w:trHeight w:val="1430"/>
        </w:trPr>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Управління освіти</w:t>
            </w:r>
          </w:p>
          <w:p w:rsidR="00A51966" w:rsidRPr="00A51966" w:rsidRDefault="00A51966" w:rsidP="009979D1">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ВК НМР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right"/>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-448,05</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rPr>
            </w:pPr>
            <w:r w:rsidRPr="009979D1">
              <w:rPr>
                <w:rFonts w:ascii="Times New Roman" w:eastAsia="Times New Roman" w:hAnsi="Times New Roman"/>
                <w:b/>
                <w:bCs/>
                <w:i/>
                <w:iCs/>
                <w:sz w:val="24"/>
                <w:szCs w:val="24"/>
              </w:rPr>
              <w:t xml:space="preserve">ЗОШ: </w:t>
            </w:r>
            <w:r w:rsidRPr="009979D1">
              <w:rPr>
                <w:rFonts w:ascii="Times New Roman" w:eastAsia="Times New Roman" w:hAnsi="Times New Roman"/>
                <w:sz w:val="24"/>
                <w:szCs w:val="24"/>
              </w:rPr>
              <w:t xml:space="preserve">зменшення бюджетних призначень по КЕКВ 3110 на 10% співфінансування субвенції з державного бюджету місцевим бюджетам на заходи, спрямовані на боротьбу з гострою респіраторною хворобою </w:t>
            </w:r>
            <w:r w:rsidRPr="009979D1">
              <w:rPr>
                <w:rFonts w:ascii="Times New Roman" w:eastAsia="Times New Roman" w:hAnsi="Times New Roman"/>
                <w:sz w:val="24"/>
                <w:szCs w:val="24"/>
                <w:lang w:val="en-US"/>
              </w:rPr>
              <w:t>C</w:t>
            </w:r>
            <w:r w:rsidRPr="009979D1">
              <w:rPr>
                <w:rFonts w:ascii="Times New Roman" w:eastAsia="Times New Roman" w:hAnsi="Times New Roman"/>
                <w:sz w:val="24"/>
                <w:szCs w:val="24"/>
              </w:rPr>
              <w:t>О</w:t>
            </w:r>
            <w:r w:rsidRPr="009979D1">
              <w:rPr>
                <w:rFonts w:ascii="Times New Roman" w:eastAsia="Times New Roman" w:hAnsi="Times New Roman"/>
                <w:sz w:val="24"/>
                <w:szCs w:val="24"/>
                <w:lang w:val="en-US"/>
              </w:rPr>
              <w:t>VID</w:t>
            </w:r>
            <w:r w:rsidRPr="009979D1">
              <w:rPr>
                <w:rFonts w:ascii="Times New Roman" w:eastAsia="Times New Roman" w:hAnsi="Times New Roman"/>
                <w:sz w:val="24"/>
                <w:szCs w:val="24"/>
              </w:rPr>
              <w:t>-19, спричине</w:t>
            </w:r>
            <w:bookmarkStart w:id="0" w:name="_GoBack"/>
            <w:bookmarkEnd w:id="0"/>
            <w:r w:rsidRPr="009979D1">
              <w:rPr>
                <w:rFonts w:ascii="Times New Roman" w:eastAsia="Times New Roman" w:hAnsi="Times New Roman"/>
                <w:sz w:val="24"/>
                <w:szCs w:val="24"/>
              </w:rPr>
              <w:t xml:space="preserve">ною коронавірусом </w:t>
            </w:r>
            <w:r w:rsidRPr="009979D1">
              <w:rPr>
                <w:rFonts w:ascii="Times New Roman" w:eastAsia="Times New Roman" w:hAnsi="Times New Roman"/>
                <w:sz w:val="24"/>
                <w:szCs w:val="24"/>
                <w:lang w:val="en-US"/>
              </w:rPr>
              <w:t>SARS</w:t>
            </w:r>
            <w:r w:rsidRPr="009979D1">
              <w:rPr>
                <w:rFonts w:ascii="Times New Roman" w:eastAsia="Times New Roman" w:hAnsi="Times New Roman"/>
                <w:sz w:val="24"/>
                <w:szCs w:val="24"/>
              </w:rPr>
              <w:t>-</w:t>
            </w:r>
            <w:r w:rsidRPr="009979D1">
              <w:rPr>
                <w:rFonts w:ascii="Times New Roman" w:eastAsia="Times New Roman" w:hAnsi="Times New Roman"/>
                <w:sz w:val="24"/>
                <w:szCs w:val="24"/>
                <w:lang w:val="en-US"/>
              </w:rPr>
              <w:t>CoV</w:t>
            </w:r>
            <w:r w:rsidRPr="009979D1">
              <w:rPr>
                <w:rFonts w:ascii="Times New Roman" w:eastAsia="Times New Roman" w:hAnsi="Times New Roman"/>
                <w:sz w:val="24"/>
                <w:szCs w:val="24"/>
              </w:rPr>
              <w:t>-2 на придбання ноутбуків для педагогічних працівників КЕКВ 2620 (розрахунок розподілу обсягу субвенції з державного бюджету місцевим бюджетам на придбання ноутбуків( видатки розвитку) постанова від 21.04.2021 № 403</w:t>
            </w:r>
          </w:p>
        </w:tc>
      </w:tr>
      <w:tr w:rsidR="009979D1" w:rsidRPr="009979D1" w:rsidTr="00220761">
        <w:tblPrEx>
          <w:tblLook w:val="04A0" w:firstRow="1" w:lastRow="0" w:firstColumn="1" w:lastColumn="0" w:noHBand="0" w:noVBand="1"/>
        </w:tblPrEx>
        <w:trPr>
          <w:trHeight w:val="948"/>
        </w:trPr>
        <w:tc>
          <w:tcPr>
            <w:tcW w:w="1418" w:type="dxa"/>
            <w:vMerge/>
            <w:tcBorders>
              <w:top w:val="single" w:sz="4" w:space="0" w:color="auto"/>
              <w:left w:val="single" w:sz="4" w:space="0" w:color="auto"/>
              <w:bottom w:val="nil"/>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1021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right"/>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-63 410,00</w:t>
            </w:r>
          </w:p>
        </w:tc>
        <w:tc>
          <w:tcPr>
            <w:tcW w:w="10631"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rPr>
            </w:pPr>
            <w:r w:rsidRPr="009979D1">
              <w:rPr>
                <w:rFonts w:ascii="Times New Roman" w:eastAsia="Times New Roman" w:hAnsi="Times New Roman"/>
                <w:b/>
                <w:bCs/>
                <w:i/>
                <w:iCs/>
                <w:sz w:val="24"/>
                <w:szCs w:val="24"/>
              </w:rPr>
              <w:t xml:space="preserve">ЗОШ: </w:t>
            </w:r>
            <w:r w:rsidRPr="009979D1">
              <w:rPr>
                <w:rFonts w:ascii="Times New Roman" w:eastAsia="Times New Roman" w:hAnsi="Times New Roman"/>
                <w:sz w:val="24"/>
                <w:szCs w:val="24"/>
              </w:rPr>
              <w:t xml:space="preserve">зменшення бюджетних призначень по КЕКВ 3110 10% співфінансування субвенції з державного бюджету місцевим бюджетам на заходи, спрямовані на придбання обладнання для оснащення </w:t>
            </w:r>
            <w:r w:rsidRPr="009979D1">
              <w:rPr>
                <w:rFonts w:ascii="Times New Roman" w:eastAsia="Times New Roman" w:hAnsi="Times New Roman"/>
                <w:sz w:val="24"/>
                <w:szCs w:val="24"/>
                <w:lang w:val="en-US"/>
              </w:rPr>
              <w:t>STEM</w:t>
            </w:r>
            <w:r w:rsidRPr="009979D1">
              <w:rPr>
                <w:rFonts w:ascii="Times New Roman" w:eastAsia="Times New Roman" w:hAnsi="Times New Roman"/>
                <w:sz w:val="24"/>
                <w:szCs w:val="24"/>
              </w:rPr>
              <w:t xml:space="preserve"> - центру в рамках реалізації програми "Спроможна школа для кращих результатів"</w:t>
            </w:r>
          </w:p>
        </w:tc>
      </w:tr>
      <w:tr w:rsidR="009979D1" w:rsidRPr="009979D1" w:rsidTr="008A5917">
        <w:tblPrEx>
          <w:tblLook w:val="04A0" w:firstRow="1" w:lastRow="0" w:firstColumn="1" w:lastColumn="0" w:noHBand="0" w:noVBand="1"/>
        </w:tblPrEx>
        <w:trPr>
          <w:trHeight w:val="636"/>
        </w:trPr>
        <w:tc>
          <w:tcPr>
            <w:tcW w:w="1418" w:type="dxa"/>
            <w:vMerge/>
            <w:tcBorders>
              <w:top w:val="nil"/>
              <w:left w:val="single" w:sz="4" w:space="0" w:color="auto"/>
              <w:bottom w:val="nil"/>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1210</w:t>
            </w:r>
          </w:p>
        </w:tc>
        <w:tc>
          <w:tcPr>
            <w:tcW w:w="1701"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right"/>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-9 423,00</w:t>
            </w:r>
          </w:p>
        </w:tc>
        <w:tc>
          <w:tcPr>
            <w:tcW w:w="10631"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rPr>
            </w:pPr>
            <w:r w:rsidRPr="009979D1">
              <w:rPr>
                <w:rFonts w:ascii="Times New Roman" w:eastAsia="Times New Roman" w:hAnsi="Times New Roman"/>
                <w:b/>
                <w:bCs/>
                <w:i/>
                <w:iCs/>
                <w:sz w:val="24"/>
                <w:szCs w:val="24"/>
              </w:rPr>
              <w:t xml:space="preserve">ЗОШ №4: </w:t>
            </w:r>
            <w:r w:rsidRPr="009979D1">
              <w:rPr>
                <w:rFonts w:ascii="Times New Roman" w:eastAsia="Times New Roman" w:hAnsi="Times New Roman"/>
                <w:sz w:val="24"/>
                <w:szCs w:val="24"/>
              </w:rPr>
              <w:t>зменшення бюджетних призначень по КЕКВ 3110 на придбання спец.засобів для інклюзивного навчання у звязку із зміною вартісного показника</w:t>
            </w:r>
          </w:p>
        </w:tc>
      </w:tr>
      <w:tr w:rsidR="009979D1" w:rsidRPr="009979D1" w:rsidTr="008A5917">
        <w:tblPrEx>
          <w:tblLook w:val="04A0" w:firstRow="1" w:lastRow="0" w:firstColumn="1" w:lastColumn="0" w:noHBand="0" w:noVBand="1"/>
        </w:tblPrEx>
        <w:trPr>
          <w:trHeight w:val="819"/>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Управління культури</w:t>
            </w:r>
          </w:p>
          <w:p w:rsidR="00A51966" w:rsidRPr="009979D1" w:rsidRDefault="00A51966" w:rsidP="009979D1">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uk-UA"/>
              </w:rPr>
              <w:t>ВК НМР</w:t>
            </w:r>
          </w:p>
        </w:tc>
        <w:tc>
          <w:tcPr>
            <w:tcW w:w="1134"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4040</w:t>
            </w:r>
          </w:p>
        </w:tc>
        <w:tc>
          <w:tcPr>
            <w:tcW w:w="1701"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right"/>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-53 000,00</w:t>
            </w:r>
          </w:p>
        </w:tc>
        <w:tc>
          <w:tcPr>
            <w:tcW w:w="10631"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rPr>
            </w:pPr>
            <w:r w:rsidRPr="009979D1">
              <w:rPr>
                <w:rFonts w:ascii="Times New Roman" w:eastAsia="Times New Roman" w:hAnsi="Times New Roman"/>
                <w:b/>
                <w:bCs/>
                <w:i/>
                <w:iCs/>
                <w:sz w:val="24"/>
                <w:szCs w:val="24"/>
              </w:rPr>
              <w:t xml:space="preserve">Нетішинський міський краєзнавчий музей: </w:t>
            </w:r>
            <w:r w:rsidRPr="009979D1">
              <w:rPr>
                <w:rFonts w:ascii="Times New Roman" w:eastAsia="Times New Roman" w:hAnsi="Times New Roman"/>
                <w:sz w:val="24"/>
                <w:szCs w:val="24"/>
                <w:u w:val="single"/>
              </w:rPr>
              <w:t xml:space="preserve">зменшення </w:t>
            </w:r>
            <w:r w:rsidRPr="009979D1">
              <w:rPr>
                <w:rFonts w:ascii="Times New Roman" w:eastAsia="Times New Roman" w:hAnsi="Times New Roman"/>
                <w:sz w:val="24"/>
                <w:szCs w:val="24"/>
              </w:rPr>
              <w:t>бюджетних призначень по КЕКВ 3110 з придбання лазерног</w:t>
            </w:r>
            <w:r w:rsidR="00D071C7">
              <w:rPr>
                <w:rFonts w:ascii="Times New Roman" w:eastAsia="Times New Roman" w:hAnsi="Times New Roman"/>
                <w:sz w:val="24"/>
                <w:szCs w:val="24"/>
              </w:rPr>
              <w:t>о багатофункціонального пристрою</w:t>
            </w:r>
            <w:r w:rsidR="0068117F">
              <w:rPr>
                <w:rFonts w:ascii="Times New Roman" w:eastAsia="Times New Roman" w:hAnsi="Times New Roman"/>
                <w:sz w:val="24"/>
                <w:szCs w:val="24"/>
              </w:rPr>
              <w:t xml:space="preserve"> (2шт.) </w:t>
            </w:r>
            <w:r w:rsidRPr="009979D1">
              <w:rPr>
                <w:rFonts w:ascii="Times New Roman" w:eastAsia="Times New Roman" w:hAnsi="Times New Roman"/>
                <w:sz w:val="24"/>
                <w:szCs w:val="24"/>
              </w:rPr>
              <w:t>15000,00 грн, придбання персонального коп'ютера (2шт.) 30000,00 грн, цифрового фотоапарату (1шт.) 8000,0 грн</w:t>
            </w:r>
          </w:p>
        </w:tc>
      </w:tr>
      <w:tr w:rsidR="009979D1" w:rsidRPr="009979D1" w:rsidTr="008A5917">
        <w:tblPrEx>
          <w:tblLook w:val="04A0" w:firstRow="1" w:lastRow="0" w:firstColumn="1" w:lastColumn="0" w:noHBand="0" w:noVBand="1"/>
        </w:tblPrEx>
        <w:trPr>
          <w:trHeight w:val="612"/>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9979D1" w:rsidRPr="009979D1" w:rsidRDefault="009979D1" w:rsidP="009979D1">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4040</w:t>
            </w:r>
          </w:p>
        </w:tc>
        <w:tc>
          <w:tcPr>
            <w:tcW w:w="1701"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right"/>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53 000,00</w:t>
            </w:r>
          </w:p>
        </w:tc>
        <w:tc>
          <w:tcPr>
            <w:tcW w:w="10631" w:type="dxa"/>
            <w:tcBorders>
              <w:top w:val="single" w:sz="4" w:space="0" w:color="auto"/>
              <w:left w:val="nil"/>
              <w:bottom w:val="nil"/>
              <w:right w:val="single" w:sz="4" w:space="0" w:color="auto"/>
            </w:tcBorders>
            <w:shd w:val="clear" w:color="auto" w:fill="auto"/>
            <w:vAlign w:val="center"/>
            <w:hideMark/>
          </w:tcPr>
          <w:p w:rsidR="009979D1" w:rsidRPr="009979D1" w:rsidRDefault="009979D1" w:rsidP="00592BBC">
            <w:pPr>
              <w:spacing w:after="0" w:line="240" w:lineRule="auto"/>
              <w:jc w:val="both"/>
              <w:rPr>
                <w:rFonts w:ascii="Times New Roman" w:eastAsia="Times New Roman" w:hAnsi="Times New Roman"/>
                <w:b/>
                <w:bCs/>
                <w:i/>
                <w:iCs/>
                <w:sz w:val="24"/>
                <w:szCs w:val="24"/>
                <w:lang w:val="en-US"/>
              </w:rPr>
            </w:pPr>
            <w:r w:rsidRPr="009979D1">
              <w:rPr>
                <w:rFonts w:ascii="Times New Roman" w:eastAsia="Times New Roman" w:hAnsi="Times New Roman"/>
                <w:b/>
                <w:bCs/>
                <w:i/>
                <w:iCs/>
                <w:sz w:val="24"/>
                <w:szCs w:val="24"/>
              </w:rPr>
              <w:t xml:space="preserve">Нетішинський міський краєзнавчий музей: </w:t>
            </w:r>
            <w:r w:rsidRPr="009979D1">
              <w:rPr>
                <w:rFonts w:ascii="Times New Roman" w:eastAsia="Times New Roman" w:hAnsi="Times New Roman"/>
                <w:sz w:val="24"/>
                <w:szCs w:val="24"/>
                <w:u w:val="single"/>
              </w:rPr>
              <w:t xml:space="preserve">збільшення </w:t>
            </w:r>
            <w:r w:rsidRPr="009979D1">
              <w:rPr>
                <w:rFonts w:ascii="Times New Roman" w:eastAsia="Times New Roman" w:hAnsi="Times New Roman"/>
                <w:sz w:val="24"/>
                <w:szCs w:val="24"/>
              </w:rPr>
              <w:t xml:space="preserve">бюджетних призначень по КЕКВ 3110 на придбання </w:t>
            </w:r>
            <w:proofErr w:type="gramStart"/>
            <w:r w:rsidRPr="009979D1">
              <w:rPr>
                <w:rFonts w:ascii="Times New Roman" w:eastAsia="Times New Roman" w:hAnsi="Times New Roman"/>
                <w:sz w:val="24"/>
                <w:szCs w:val="24"/>
              </w:rPr>
              <w:t>ноутбука  (</w:t>
            </w:r>
            <w:proofErr w:type="gramEnd"/>
            <w:r w:rsidRPr="009979D1">
              <w:rPr>
                <w:rFonts w:ascii="Times New Roman" w:eastAsia="Times New Roman" w:hAnsi="Times New Roman"/>
                <w:sz w:val="24"/>
                <w:szCs w:val="24"/>
              </w:rPr>
              <w:t xml:space="preserve">1шт.)  </w:t>
            </w:r>
            <w:r w:rsidRPr="009979D1">
              <w:rPr>
                <w:rFonts w:ascii="Times New Roman" w:eastAsia="Times New Roman" w:hAnsi="Times New Roman"/>
                <w:sz w:val="24"/>
                <w:szCs w:val="24"/>
                <w:lang w:val="en-US"/>
              </w:rPr>
              <w:t>20 810,0 грн, планшету Lenovo (1шт.) 10100,0 грн,  цифрового фотоапарату (1шт.) 22090,00 грн</w:t>
            </w:r>
          </w:p>
        </w:tc>
      </w:tr>
      <w:tr w:rsidR="009979D1" w:rsidRPr="009979D1" w:rsidTr="008A5917">
        <w:tblPrEx>
          <w:tblLook w:val="04A0" w:firstRow="1" w:lastRow="0" w:firstColumn="1" w:lastColumn="0" w:noHBand="0" w:noVBand="1"/>
        </w:tblPrEx>
        <w:trPr>
          <w:trHeight w:val="348"/>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b/>
                <w:bCs/>
                <w:sz w:val="24"/>
                <w:szCs w:val="24"/>
                <w:lang w:val="en-US"/>
              </w:rPr>
            </w:pPr>
            <w:r w:rsidRPr="009979D1">
              <w:rPr>
                <w:rFonts w:ascii="Times New Roman" w:eastAsia="Times New Roman" w:hAnsi="Times New Roman"/>
                <w:b/>
                <w:bCs/>
                <w:sz w:val="24"/>
                <w:szCs w:val="24"/>
                <w:lang w:val="en-US"/>
              </w:rPr>
              <w:t>Всього по СФ</w:t>
            </w:r>
          </w:p>
        </w:tc>
        <w:tc>
          <w:tcPr>
            <w:tcW w:w="1701" w:type="dxa"/>
            <w:tcBorders>
              <w:top w:val="nil"/>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b/>
                <w:bCs/>
                <w:sz w:val="24"/>
                <w:szCs w:val="24"/>
                <w:lang w:val="en-US"/>
              </w:rPr>
            </w:pPr>
            <w:r w:rsidRPr="009979D1">
              <w:rPr>
                <w:rFonts w:ascii="Times New Roman" w:eastAsia="Times New Roman" w:hAnsi="Times New Roman"/>
                <w:b/>
                <w:bCs/>
                <w:sz w:val="24"/>
                <w:szCs w:val="24"/>
                <w:lang w:val="en-US"/>
              </w:rPr>
              <w:t>-227 181,05</w:t>
            </w:r>
          </w:p>
        </w:tc>
        <w:tc>
          <w:tcPr>
            <w:tcW w:w="10631" w:type="dxa"/>
            <w:tcBorders>
              <w:top w:val="single" w:sz="4" w:space="0" w:color="auto"/>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 </w:t>
            </w:r>
          </w:p>
        </w:tc>
      </w:tr>
      <w:tr w:rsidR="009979D1" w:rsidRPr="009979D1" w:rsidTr="008A5917">
        <w:tblPrEx>
          <w:tblLook w:val="04A0" w:firstRow="1" w:lastRow="0" w:firstColumn="1" w:lastColumn="0" w:noHBand="0" w:noVBand="1"/>
        </w:tblPrEx>
        <w:trPr>
          <w:trHeight w:val="288"/>
        </w:trPr>
        <w:tc>
          <w:tcPr>
            <w:tcW w:w="14884" w:type="dxa"/>
            <w:gridSpan w:val="4"/>
            <w:tcBorders>
              <w:top w:val="single" w:sz="4" w:space="0" w:color="auto"/>
              <w:left w:val="single" w:sz="4" w:space="0" w:color="auto"/>
              <w:bottom w:val="single" w:sz="4" w:space="0" w:color="auto"/>
              <w:right w:val="nil"/>
            </w:tcBorders>
            <w:shd w:val="clear" w:color="000000" w:fill="FF99CC"/>
            <w:vAlign w:val="center"/>
            <w:hideMark/>
          </w:tcPr>
          <w:p w:rsidR="009979D1" w:rsidRPr="009979D1" w:rsidRDefault="00220761" w:rsidP="009979D1">
            <w:pPr>
              <w:spacing w:after="0" w:line="240" w:lineRule="auto"/>
              <w:jc w:val="center"/>
              <w:rPr>
                <w:rFonts w:ascii="Times New Roman" w:eastAsia="Times New Roman" w:hAnsi="Times New Roman"/>
                <w:b/>
                <w:bCs/>
                <w:sz w:val="24"/>
                <w:szCs w:val="24"/>
                <w:lang w:val="en-US"/>
              </w:rPr>
            </w:pPr>
            <w:r>
              <w:rPr>
                <w:rFonts w:ascii="Times New Roman" w:eastAsia="Times New Roman" w:hAnsi="Times New Roman"/>
                <w:b/>
                <w:bCs/>
                <w:sz w:val="24"/>
                <w:szCs w:val="24"/>
                <w:lang w:val="uk-UA"/>
              </w:rPr>
              <w:t xml:space="preserve">ПЕРЕМІЩЕННЯ </w:t>
            </w:r>
            <w:r w:rsidR="009979D1" w:rsidRPr="009979D1">
              <w:rPr>
                <w:rFonts w:ascii="Times New Roman" w:eastAsia="Times New Roman" w:hAnsi="Times New Roman"/>
                <w:b/>
                <w:bCs/>
                <w:sz w:val="24"/>
                <w:szCs w:val="24"/>
                <w:lang w:val="en-US"/>
              </w:rPr>
              <w:t>Спеціальний фонд - співфінансування</w:t>
            </w:r>
          </w:p>
        </w:tc>
      </w:tr>
      <w:tr w:rsidR="009979D1" w:rsidRPr="009979D1" w:rsidTr="00FF0C88">
        <w:tblPrEx>
          <w:tblLook w:val="04A0" w:firstRow="1" w:lastRow="0" w:firstColumn="1" w:lastColumn="0" w:noHBand="0" w:noVBand="1"/>
        </w:tblPrEx>
        <w:trPr>
          <w:trHeight w:val="1248"/>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Фінансове управління</w:t>
            </w:r>
          </w:p>
          <w:p w:rsidR="00A51966" w:rsidRPr="009979D1" w:rsidRDefault="00A51966" w:rsidP="009979D1">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uk-UA"/>
              </w:rPr>
              <w:t>ВК НМР</w:t>
            </w:r>
          </w:p>
        </w:tc>
        <w:tc>
          <w:tcPr>
            <w:tcW w:w="1134"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9770</w:t>
            </w:r>
          </w:p>
        </w:tc>
        <w:tc>
          <w:tcPr>
            <w:tcW w:w="1701" w:type="dxa"/>
            <w:tcBorders>
              <w:top w:val="nil"/>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448,05</w:t>
            </w:r>
          </w:p>
        </w:tc>
        <w:tc>
          <w:tcPr>
            <w:tcW w:w="10631" w:type="dxa"/>
            <w:tcBorders>
              <w:top w:val="nil"/>
              <w:left w:val="nil"/>
              <w:bottom w:val="single" w:sz="4" w:space="0" w:color="auto"/>
              <w:right w:val="single" w:sz="4" w:space="0" w:color="auto"/>
            </w:tcBorders>
            <w:shd w:val="clear" w:color="auto" w:fill="auto"/>
            <w:vAlign w:val="center"/>
            <w:hideMark/>
          </w:tcPr>
          <w:p w:rsidR="009979D1" w:rsidRPr="00514EA4" w:rsidRDefault="009979D1" w:rsidP="00592BBC">
            <w:pPr>
              <w:spacing w:after="0" w:line="240" w:lineRule="auto"/>
              <w:jc w:val="both"/>
              <w:rPr>
                <w:rFonts w:ascii="Times New Roman" w:eastAsia="Times New Roman" w:hAnsi="Times New Roman"/>
                <w:sz w:val="24"/>
                <w:szCs w:val="24"/>
              </w:rPr>
            </w:pPr>
            <w:r w:rsidRPr="00514EA4">
              <w:rPr>
                <w:rFonts w:ascii="Times New Roman" w:eastAsia="Times New Roman" w:hAnsi="Times New Roman"/>
                <w:sz w:val="24"/>
                <w:szCs w:val="24"/>
              </w:rPr>
              <w:t xml:space="preserve">10% співфінансування субвенції з державного бюджету місцевим бюджетам на заходи, спрямовані на боротьбу з гострою респіраторною хворобою </w:t>
            </w:r>
            <w:r w:rsidRPr="00514EA4">
              <w:rPr>
                <w:rFonts w:ascii="Times New Roman" w:eastAsia="Times New Roman" w:hAnsi="Times New Roman"/>
                <w:sz w:val="24"/>
                <w:szCs w:val="24"/>
                <w:lang w:val="en-US"/>
              </w:rPr>
              <w:t>C</w:t>
            </w:r>
            <w:r w:rsidRPr="00514EA4">
              <w:rPr>
                <w:rFonts w:ascii="Times New Roman" w:eastAsia="Times New Roman" w:hAnsi="Times New Roman"/>
                <w:sz w:val="24"/>
                <w:szCs w:val="24"/>
              </w:rPr>
              <w:t>О</w:t>
            </w:r>
            <w:r w:rsidRPr="00514EA4">
              <w:rPr>
                <w:rFonts w:ascii="Times New Roman" w:eastAsia="Times New Roman" w:hAnsi="Times New Roman"/>
                <w:sz w:val="24"/>
                <w:szCs w:val="24"/>
                <w:lang w:val="en-US"/>
              </w:rPr>
              <w:t>VID</w:t>
            </w:r>
            <w:r w:rsidRPr="00514EA4">
              <w:rPr>
                <w:rFonts w:ascii="Times New Roman" w:eastAsia="Times New Roman" w:hAnsi="Times New Roman"/>
                <w:sz w:val="24"/>
                <w:szCs w:val="24"/>
              </w:rPr>
              <w:t xml:space="preserve">-19, спричиненою коронавірусом </w:t>
            </w:r>
            <w:r w:rsidRPr="00514EA4">
              <w:rPr>
                <w:rFonts w:ascii="Times New Roman" w:eastAsia="Times New Roman" w:hAnsi="Times New Roman"/>
                <w:sz w:val="24"/>
                <w:szCs w:val="24"/>
                <w:lang w:val="en-US"/>
              </w:rPr>
              <w:t>SARS</w:t>
            </w:r>
            <w:r w:rsidRPr="00514EA4">
              <w:rPr>
                <w:rFonts w:ascii="Times New Roman" w:eastAsia="Times New Roman" w:hAnsi="Times New Roman"/>
                <w:sz w:val="24"/>
                <w:szCs w:val="24"/>
              </w:rPr>
              <w:t>-</w:t>
            </w:r>
            <w:r w:rsidRPr="00514EA4">
              <w:rPr>
                <w:rFonts w:ascii="Times New Roman" w:eastAsia="Times New Roman" w:hAnsi="Times New Roman"/>
                <w:sz w:val="24"/>
                <w:szCs w:val="24"/>
                <w:lang w:val="en-US"/>
              </w:rPr>
              <w:t>CoV</w:t>
            </w:r>
            <w:r w:rsidRPr="00514EA4">
              <w:rPr>
                <w:rFonts w:ascii="Times New Roman" w:eastAsia="Times New Roman" w:hAnsi="Times New Roman"/>
                <w:sz w:val="24"/>
                <w:szCs w:val="24"/>
              </w:rPr>
              <w:t>-2 на придбання ноутбуків для педагогічних працівників КЕКВ 3220 (розрахунок розподілу обсягу субвенції з державного бюджету місцевим бюджетам на придбання ноутбуків( видатки розвитку) відповідно до постанови КМУ від 21.04.2021 № 403</w:t>
            </w:r>
            <w:r w:rsidR="00220761" w:rsidRPr="00514EA4">
              <w:rPr>
                <w:rFonts w:ascii="Times New Roman" w:hAnsi="Times New Roman"/>
                <w:sz w:val="24"/>
                <w:szCs w:val="24"/>
                <w:lang w:val="uk-UA"/>
              </w:rPr>
              <w:t xml:space="preserve"> та листа Департаменту освіти і науки Хмельницької обласної державної адміністрації від 14 липня 2021 року № 98/31-14-4407/2021 </w:t>
            </w:r>
          </w:p>
        </w:tc>
      </w:tr>
      <w:tr w:rsidR="009979D1" w:rsidRPr="00FF0C88" w:rsidTr="00FF0C88">
        <w:tblPrEx>
          <w:tblLook w:val="04A0" w:firstRow="1" w:lastRow="0" w:firstColumn="1" w:lastColumn="0" w:noHBand="0" w:noVBand="1"/>
        </w:tblPrEx>
        <w:trPr>
          <w:trHeight w:val="79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lastRenderedPageBreak/>
              <w:t>Управління освіти</w:t>
            </w:r>
          </w:p>
          <w:p w:rsidR="00A51966" w:rsidRPr="009979D1" w:rsidRDefault="00A51966" w:rsidP="009979D1">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uk-UA"/>
              </w:rPr>
              <w:t>ВК НМР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1171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63 410,00</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9D1" w:rsidRPr="00514EA4" w:rsidRDefault="009979D1" w:rsidP="00592BBC">
            <w:pPr>
              <w:spacing w:after="0" w:line="240" w:lineRule="auto"/>
              <w:jc w:val="both"/>
              <w:rPr>
                <w:rFonts w:ascii="Times New Roman" w:eastAsia="Times New Roman" w:hAnsi="Times New Roman"/>
                <w:sz w:val="24"/>
                <w:szCs w:val="24"/>
                <w:lang w:val="en-US"/>
              </w:rPr>
            </w:pPr>
            <w:r w:rsidRPr="00514EA4">
              <w:rPr>
                <w:rFonts w:ascii="Times New Roman" w:eastAsia="Times New Roman" w:hAnsi="Times New Roman"/>
                <w:sz w:val="24"/>
                <w:szCs w:val="24"/>
                <w:lang w:val="en-US"/>
              </w:rPr>
              <w:t xml:space="preserve">10% </w:t>
            </w:r>
            <w:r w:rsidRPr="00514EA4">
              <w:rPr>
                <w:rFonts w:ascii="Times New Roman" w:eastAsia="Times New Roman" w:hAnsi="Times New Roman"/>
                <w:sz w:val="24"/>
                <w:szCs w:val="24"/>
              </w:rPr>
              <w:t>співфінансування</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субвенції</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з</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державного</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бюджету</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місцевим</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бюджетам</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на</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заходи</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спрямовані</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на</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придбання</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обладнання</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для</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оснащення</w:t>
            </w:r>
            <w:r w:rsidRPr="00514EA4">
              <w:rPr>
                <w:rFonts w:ascii="Times New Roman" w:eastAsia="Times New Roman" w:hAnsi="Times New Roman"/>
                <w:sz w:val="24"/>
                <w:szCs w:val="24"/>
                <w:lang w:val="en-US"/>
              </w:rPr>
              <w:t xml:space="preserve"> STEM - </w:t>
            </w:r>
            <w:r w:rsidRPr="00514EA4">
              <w:rPr>
                <w:rFonts w:ascii="Times New Roman" w:eastAsia="Times New Roman" w:hAnsi="Times New Roman"/>
                <w:sz w:val="24"/>
                <w:szCs w:val="24"/>
              </w:rPr>
              <w:t>центру</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в</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рамках</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реалізації</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програми</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Спроможна</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школа</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для</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кращих</w:t>
            </w:r>
            <w:r w:rsidRPr="00514EA4">
              <w:rPr>
                <w:rFonts w:ascii="Times New Roman" w:eastAsia="Times New Roman" w:hAnsi="Times New Roman"/>
                <w:sz w:val="24"/>
                <w:szCs w:val="24"/>
                <w:lang w:val="en-US"/>
              </w:rPr>
              <w:t xml:space="preserve"> </w:t>
            </w:r>
            <w:r w:rsidRPr="00514EA4">
              <w:rPr>
                <w:rFonts w:ascii="Times New Roman" w:eastAsia="Times New Roman" w:hAnsi="Times New Roman"/>
                <w:sz w:val="24"/>
                <w:szCs w:val="24"/>
              </w:rPr>
              <w:t>результатів</w:t>
            </w:r>
            <w:r w:rsidRPr="00514EA4">
              <w:rPr>
                <w:rFonts w:ascii="Times New Roman" w:eastAsia="Times New Roman" w:hAnsi="Times New Roman"/>
                <w:sz w:val="24"/>
                <w:szCs w:val="24"/>
                <w:lang w:val="en-US"/>
              </w:rPr>
              <w:t>"</w:t>
            </w:r>
            <w:r w:rsidR="00220761" w:rsidRPr="00514EA4">
              <w:rPr>
                <w:rFonts w:ascii="Times New Roman" w:hAnsi="Times New Roman"/>
                <w:sz w:val="24"/>
                <w:szCs w:val="24"/>
                <w:lang w:val="uk-UA"/>
              </w:rPr>
              <w:t xml:space="preserve"> лист Департаменту освіти і науки Хмельницької обласної державної адміністрації від 19 липня 2021 року № 399-41/2021</w:t>
            </w:r>
          </w:p>
        </w:tc>
      </w:tr>
      <w:tr w:rsidR="009979D1" w:rsidRPr="009979D1" w:rsidTr="00FF0C88">
        <w:tblPrEx>
          <w:tblLook w:val="04A0" w:firstRow="1" w:lastRow="0" w:firstColumn="1" w:lastColumn="0" w:noHBand="0" w:noVBand="1"/>
        </w:tblPrEx>
        <w:trPr>
          <w:trHeight w:val="31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b/>
                <w:bCs/>
                <w:sz w:val="24"/>
                <w:szCs w:val="24"/>
                <w:lang w:val="en-US"/>
              </w:rPr>
            </w:pPr>
            <w:r w:rsidRPr="009979D1">
              <w:rPr>
                <w:rFonts w:ascii="Times New Roman" w:eastAsia="Times New Roman" w:hAnsi="Times New Roman"/>
                <w:b/>
                <w:bCs/>
                <w:sz w:val="24"/>
                <w:szCs w:val="24"/>
                <w:lang w:val="en-US"/>
              </w:rPr>
              <w:t>Всього по СФ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b/>
                <w:bCs/>
                <w:sz w:val="24"/>
                <w:szCs w:val="24"/>
                <w:lang w:val="en-US"/>
              </w:rPr>
            </w:pPr>
            <w:r w:rsidRPr="009979D1">
              <w:rPr>
                <w:rFonts w:ascii="Times New Roman" w:eastAsia="Times New Roman" w:hAnsi="Times New Roman"/>
                <w:b/>
                <w:bCs/>
                <w:sz w:val="24"/>
                <w:szCs w:val="24"/>
                <w:lang w:val="en-US"/>
              </w:rPr>
              <w:t>63 858,05</w:t>
            </w:r>
          </w:p>
        </w:tc>
        <w:tc>
          <w:tcPr>
            <w:tcW w:w="10631" w:type="dxa"/>
            <w:tcBorders>
              <w:top w:val="single" w:sz="4" w:space="0" w:color="auto"/>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 </w:t>
            </w:r>
          </w:p>
        </w:tc>
      </w:tr>
      <w:tr w:rsidR="009979D1" w:rsidRPr="009979D1" w:rsidTr="008A5917">
        <w:tblPrEx>
          <w:tblLook w:val="04A0" w:firstRow="1" w:lastRow="0" w:firstColumn="1" w:lastColumn="0" w:noHBand="0" w:noVBand="1"/>
        </w:tblPrEx>
        <w:trPr>
          <w:trHeight w:val="399"/>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79D1" w:rsidRPr="009979D1" w:rsidRDefault="00220761" w:rsidP="009979D1">
            <w:pPr>
              <w:spacing w:after="0" w:line="240" w:lineRule="auto"/>
              <w:jc w:val="center"/>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Всього переміщення </w:t>
            </w:r>
            <w:r w:rsidR="009979D1" w:rsidRPr="009979D1">
              <w:rPr>
                <w:rFonts w:ascii="Times New Roman" w:eastAsia="Times New Roman" w:hAnsi="Times New Roman"/>
                <w:b/>
                <w:bCs/>
                <w:sz w:val="24"/>
                <w:szCs w:val="24"/>
                <w:lang w:val="en-US"/>
              </w:rPr>
              <w:t>по СФ</w:t>
            </w:r>
          </w:p>
        </w:tc>
        <w:tc>
          <w:tcPr>
            <w:tcW w:w="1701" w:type="dxa"/>
            <w:tcBorders>
              <w:top w:val="nil"/>
              <w:left w:val="nil"/>
              <w:bottom w:val="nil"/>
              <w:right w:val="nil"/>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b/>
                <w:bCs/>
                <w:sz w:val="24"/>
                <w:szCs w:val="24"/>
                <w:lang w:val="en-US"/>
              </w:rPr>
            </w:pPr>
            <w:r w:rsidRPr="009979D1">
              <w:rPr>
                <w:rFonts w:ascii="Times New Roman" w:eastAsia="Times New Roman" w:hAnsi="Times New Roman"/>
                <w:b/>
                <w:bCs/>
                <w:sz w:val="24"/>
                <w:szCs w:val="24"/>
                <w:lang w:val="en-US"/>
              </w:rPr>
              <w:t>-163 323,00</w:t>
            </w:r>
          </w:p>
        </w:tc>
        <w:tc>
          <w:tcPr>
            <w:tcW w:w="10631" w:type="dxa"/>
            <w:tcBorders>
              <w:top w:val="nil"/>
              <w:left w:val="nil"/>
              <w:bottom w:val="nil"/>
              <w:right w:val="nil"/>
            </w:tcBorders>
            <w:shd w:val="clear" w:color="auto" w:fill="auto"/>
            <w:noWrap/>
            <w:vAlign w:val="center"/>
            <w:hideMark/>
          </w:tcPr>
          <w:p w:rsidR="009979D1" w:rsidRPr="009979D1" w:rsidRDefault="009979D1" w:rsidP="009979D1">
            <w:pPr>
              <w:spacing w:after="0" w:line="240" w:lineRule="auto"/>
              <w:jc w:val="center"/>
              <w:rPr>
                <w:rFonts w:ascii="Times New Roman" w:eastAsia="Times New Roman" w:hAnsi="Times New Roman"/>
                <w:b/>
                <w:bCs/>
                <w:sz w:val="24"/>
                <w:szCs w:val="24"/>
                <w:lang w:val="en-US"/>
              </w:rPr>
            </w:pPr>
          </w:p>
        </w:tc>
      </w:tr>
      <w:tr w:rsidR="009979D1" w:rsidRPr="009979D1" w:rsidTr="008A5917">
        <w:tblPrEx>
          <w:tblLook w:val="04A0" w:firstRow="1" w:lastRow="0" w:firstColumn="1" w:lastColumn="0" w:noHBand="0" w:noVBand="1"/>
        </w:tblPrEx>
        <w:trPr>
          <w:trHeight w:val="372"/>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79D1" w:rsidRPr="00220761" w:rsidRDefault="009979D1" w:rsidP="009979D1">
            <w:pPr>
              <w:spacing w:after="0" w:line="240" w:lineRule="auto"/>
              <w:jc w:val="center"/>
              <w:rPr>
                <w:rFonts w:ascii="Times New Roman" w:eastAsia="Times New Roman" w:hAnsi="Times New Roman"/>
                <w:b/>
                <w:bCs/>
                <w:sz w:val="24"/>
                <w:szCs w:val="24"/>
                <w:lang w:val="uk-UA"/>
              </w:rPr>
            </w:pPr>
            <w:r w:rsidRPr="009979D1">
              <w:rPr>
                <w:rFonts w:ascii="Times New Roman" w:eastAsia="Times New Roman" w:hAnsi="Times New Roman"/>
                <w:b/>
                <w:bCs/>
                <w:sz w:val="24"/>
                <w:szCs w:val="24"/>
                <w:lang w:val="en-US"/>
              </w:rPr>
              <w:t xml:space="preserve">РАЗОМ </w:t>
            </w:r>
            <w:r w:rsidR="00220761">
              <w:rPr>
                <w:rFonts w:ascii="Times New Roman" w:eastAsia="Times New Roman" w:hAnsi="Times New Roman"/>
                <w:b/>
                <w:bCs/>
                <w:sz w:val="24"/>
                <w:szCs w:val="24"/>
                <w:lang w:val="uk-UA"/>
              </w:rPr>
              <w:t>видатки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79D1" w:rsidRPr="009979D1" w:rsidRDefault="009979D1" w:rsidP="009979D1">
            <w:pPr>
              <w:spacing w:after="0" w:line="240" w:lineRule="auto"/>
              <w:jc w:val="center"/>
              <w:rPr>
                <w:rFonts w:ascii="Times New Roman" w:eastAsia="Times New Roman" w:hAnsi="Times New Roman"/>
                <w:b/>
                <w:bCs/>
                <w:sz w:val="24"/>
                <w:szCs w:val="24"/>
                <w:lang w:val="en-US"/>
              </w:rPr>
            </w:pPr>
            <w:r w:rsidRPr="009979D1">
              <w:rPr>
                <w:rFonts w:ascii="Times New Roman" w:eastAsia="Times New Roman" w:hAnsi="Times New Roman"/>
                <w:b/>
                <w:bCs/>
                <w:sz w:val="24"/>
                <w:szCs w:val="24"/>
                <w:lang w:val="en-US"/>
              </w:rPr>
              <w:t>11 000 000,00</w:t>
            </w:r>
          </w:p>
        </w:tc>
        <w:tc>
          <w:tcPr>
            <w:tcW w:w="10631" w:type="dxa"/>
            <w:tcBorders>
              <w:top w:val="single" w:sz="4" w:space="0" w:color="auto"/>
              <w:left w:val="nil"/>
              <w:bottom w:val="single" w:sz="4" w:space="0" w:color="auto"/>
              <w:right w:val="single" w:sz="4" w:space="0" w:color="auto"/>
            </w:tcBorders>
            <w:shd w:val="clear" w:color="auto" w:fill="auto"/>
            <w:noWrap/>
            <w:vAlign w:val="center"/>
            <w:hideMark/>
          </w:tcPr>
          <w:p w:rsidR="009979D1" w:rsidRPr="009979D1" w:rsidRDefault="009979D1" w:rsidP="009979D1">
            <w:pPr>
              <w:spacing w:after="0" w:line="240" w:lineRule="auto"/>
              <w:rPr>
                <w:rFonts w:ascii="Times New Roman" w:eastAsia="Times New Roman" w:hAnsi="Times New Roman"/>
                <w:sz w:val="24"/>
                <w:szCs w:val="24"/>
                <w:lang w:val="en-US"/>
              </w:rPr>
            </w:pPr>
            <w:r w:rsidRPr="009979D1">
              <w:rPr>
                <w:rFonts w:ascii="Times New Roman" w:eastAsia="Times New Roman" w:hAnsi="Times New Roman"/>
                <w:sz w:val="24"/>
                <w:szCs w:val="24"/>
                <w:lang w:val="en-US"/>
              </w:rPr>
              <w:t> </w:t>
            </w:r>
          </w:p>
        </w:tc>
      </w:tr>
    </w:tbl>
    <w:p w:rsidR="00FF0C88" w:rsidRDefault="00FF0C88" w:rsidP="00C34A14">
      <w:pPr>
        <w:spacing w:line="240" w:lineRule="auto"/>
        <w:rPr>
          <w:rFonts w:ascii="Times New Roman" w:hAnsi="Times New Roman"/>
          <w:sz w:val="24"/>
          <w:szCs w:val="24"/>
          <w:lang w:val="uk-UA"/>
        </w:rPr>
      </w:pPr>
    </w:p>
    <w:p w:rsidR="00FF0C88" w:rsidRDefault="00FF0C88" w:rsidP="00C34A14">
      <w:pPr>
        <w:spacing w:line="240" w:lineRule="auto"/>
        <w:rPr>
          <w:rFonts w:ascii="Times New Roman" w:hAnsi="Times New Roman"/>
          <w:sz w:val="24"/>
          <w:szCs w:val="24"/>
          <w:lang w:val="uk-UA"/>
        </w:rPr>
      </w:pPr>
    </w:p>
    <w:p w:rsidR="006E28DC" w:rsidRPr="00F23E37" w:rsidRDefault="006E28DC" w:rsidP="00C34A14">
      <w:pPr>
        <w:spacing w:line="240" w:lineRule="auto"/>
        <w:rPr>
          <w:rFonts w:ascii="Times New Roman" w:hAnsi="Times New Roman"/>
          <w:sz w:val="24"/>
          <w:szCs w:val="24"/>
          <w:lang w:val="uk-UA"/>
        </w:rPr>
      </w:pPr>
      <w:r w:rsidRPr="00F23E37">
        <w:rPr>
          <w:rFonts w:ascii="Times New Roman" w:hAnsi="Times New Roman"/>
          <w:sz w:val="24"/>
          <w:szCs w:val="24"/>
          <w:lang w:val="uk-UA"/>
        </w:rPr>
        <w:t>Начальник фінансового управління                                                                                                                             Валентина КРАВЧУК</w:t>
      </w:r>
    </w:p>
    <w:sectPr w:rsidR="006E28DC" w:rsidRPr="00F23E37" w:rsidSect="00CE75B7">
      <w:pgSz w:w="16838" w:h="11906" w:orient="landscape"/>
      <w:pgMar w:top="851" w:right="99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4A7" w:rsidRDefault="00C544A7" w:rsidP="00A971D1">
      <w:pPr>
        <w:spacing w:after="0" w:line="240" w:lineRule="auto"/>
      </w:pPr>
      <w:r>
        <w:separator/>
      </w:r>
    </w:p>
  </w:endnote>
  <w:endnote w:type="continuationSeparator" w:id="0">
    <w:p w:rsidR="00C544A7" w:rsidRDefault="00C544A7" w:rsidP="00A9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4A7" w:rsidRDefault="00C544A7" w:rsidP="00A971D1">
      <w:pPr>
        <w:spacing w:after="0" w:line="240" w:lineRule="auto"/>
      </w:pPr>
      <w:r>
        <w:separator/>
      </w:r>
    </w:p>
  </w:footnote>
  <w:footnote w:type="continuationSeparator" w:id="0">
    <w:p w:rsidR="00C544A7" w:rsidRDefault="00C544A7" w:rsidP="00A97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850096"/>
      <w:docPartObj>
        <w:docPartGallery w:val="Page Numbers (Top of Page)"/>
        <w:docPartUnique/>
      </w:docPartObj>
    </w:sdtPr>
    <w:sdtContent>
      <w:p w:rsidR="00C544A7" w:rsidRDefault="00C544A7">
        <w:pPr>
          <w:pStyle w:val="a4"/>
          <w:jc w:val="center"/>
        </w:pPr>
        <w:r>
          <w:fldChar w:fldCharType="begin"/>
        </w:r>
        <w:r>
          <w:instrText>PAGE   \* MERGEFORMAT</w:instrText>
        </w:r>
        <w:r>
          <w:fldChar w:fldCharType="separate"/>
        </w:r>
        <w:r w:rsidR="0068117F">
          <w:rPr>
            <w:noProof/>
          </w:rPr>
          <w:t>12</w:t>
        </w:r>
        <w:r>
          <w:fldChar w:fldCharType="end"/>
        </w:r>
      </w:p>
    </w:sdtContent>
  </w:sdt>
  <w:p w:rsidR="00C544A7" w:rsidRDefault="00C544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9C4"/>
    <w:multiLevelType w:val="hybridMultilevel"/>
    <w:tmpl w:val="9E9E9B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C2AFE"/>
    <w:multiLevelType w:val="hybridMultilevel"/>
    <w:tmpl w:val="485093AE"/>
    <w:lvl w:ilvl="0" w:tplc="5F92F8C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34FDE"/>
    <w:multiLevelType w:val="hybridMultilevel"/>
    <w:tmpl w:val="D662244A"/>
    <w:lvl w:ilvl="0" w:tplc="4D228F6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57023D"/>
    <w:multiLevelType w:val="hybridMultilevel"/>
    <w:tmpl w:val="7E0632AA"/>
    <w:lvl w:ilvl="0" w:tplc="CFD80F0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932DA"/>
    <w:multiLevelType w:val="multilevel"/>
    <w:tmpl w:val="A30462D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64E02153"/>
    <w:multiLevelType w:val="hybridMultilevel"/>
    <w:tmpl w:val="28E8D17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68C51B3D"/>
    <w:multiLevelType w:val="hybridMultilevel"/>
    <w:tmpl w:val="6F58F84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6BA6033A"/>
    <w:multiLevelType w:val="hybridMultilevel"/>
    <w:tmpl w:val="CDE44B68"/>
    <w:lvl w:ilvl="0" w:tplc="AF68D36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48"/>
    <w:rsid w:val="000611AF"/>
    <w:rsid w:val="00066BA6"/>
    <w:rsid w:val="00067D89"/>
    <w:rsid w:val="00070928"/>
    <w:rsid w:val="00072C9D"/>
    <w:rsid w:val="000C4967"/>
    <w:rsid w:val="001148B8"/>
    <w:rsid w:val="00122D0C"/>
    <w:rsid w:val="00141ED9"/>
    <w:rsid w:val="00175A7E"/>
    <w:rsid w:val="00176787"/>
    <w:rsid w:val="001843E9"/>
    <w:rsid w:val="001A099E"/>
    <w:rsid w:val="001D6498"/>
    <w:rsid w:val="001E5503"/>
    <w:rsid w:val="00220761"/>
    <w:rsid w:val="00223BEA"/>
    <w:rsid w:val="00227B40"/>
    <w:rsid w:val="00255A4D"/>
    <w:rsid w:val="0028118C"/>
    <w:rsid w:val="00282FF7"/>
    <w:rsid w:val="00283A82"/>
    <w:rsid w:val="002C2B0F"/>
    <w:rsid w:val="0030578E"/>
    <w:rsid w:val="0038448F"/>
    <w:rsid w:val="003A189B"/>
    <w:rsid w:val="003C1685"/>
    <w:rsid w:val="003C3D1A"/>
    <w:rsid w:val="003F4866"/>
    <w:rsid w:val="004304D8"/>
    <w:rsid w:val="00443045"/>
    <w:rsid w:val="00461439"/>
    <w:rsid w:val="004641F1"/>
    <w:rsid w:val="00467A97"/>
    <w:rsid w:val="004A7CAB"/>
    <w:rsid w:val="004D157F"/>
    <w:rsid w:val="004F1B00"/>
    <w:rsid w:val="00514EA4"/>
    <w:rsid w:val="005256C5"/>
    <w:rsid w:val="00547655"/>
    <w:rsid w:val="005611DD"/>
    <w:rsid w:val="00563B18"/>
    <w:rsid w:val="005776B6"/>
    <w:rsid w:val="00584C32"/>
    <w:rsid w:val="00592BBC"/>
    <w:rsid w:val="005A250C"/>
    <w:rsid w:val="005C2691"/>
    <w:rsid w:val="00602749"/>
    <w:rsid w:val="00666772"/>
    <w:rsid w:val="006728A8"/>
    <w:rsid w:val="0068117F"/>
    <w:rsid w:val="00683DE8"/>
    <w:rsid w:val="006A489D"/>
    <w:rsid w:val="006A7AC7"/>
    <w:rsid w:val="006D1A9F"/>
    <w:rsid w:val="006D3415"/>
    <w:rsid w:val="006E28DC"/>
    <w:rsid w:val="006F246C"/>
    <w:rsid w:val="00710744"/>
    <w:rsid w:val="00716CDA"/>
    <w:rsid w:val="00734548"/>
    <w:rsid w:val="00755C6B"/>
    <w:rsid w:val="0076352E"/>
    <w:rsid w:val="00770489"/>
    <w:rsid w:val="0077260B"/>
    <w:rsid w:val="00784E8D"/>
    <w:rsid w:val="007B099B"/>
    <w:rsid w:val="007B7BFA"/>
    <w:rsid w:val="007D4F26"/>
    <w:rsid w:val="007E0002"/>
    <w:rsid w:val="00806CDC"/>
    <w:rsid w:val="008501F7"/>
    <w:rsid w:val="0085759D"/>
    <w:rsid w:val="008930B2"/>
    <w:rsid w:val="008A5917"/>
    <w:rsid w:val="008B0B0C"/>
    <w:rsid w:val="008C7084"/>
    <w:rsid w:val="008D3165"/>
    <w:rsid w:val="009028F2"/>
    <w:rsid w:val="00924519"/>
    <w:rsid w:val="0093246D"/>
    <w:rsid w:val="009623F3"/>
    <w:rsid w:val="00964CDA"/>
    <w:rsid w:val="00993C78"/>
    <w:rsid w:val="009979D1"/>
    <w:rsid w:val="009A6014"/>
    <w:rsid w:val="009D4B30"/>
    <w:rsid w:val="00A010BD"/>
    <w:rsid w:val="00A51953"/>
    <w:rsid w:val="00A51966"/>
    <w:rsid w:val="00A5522D"/>
    <w:rsid w:val="00A57219"/>
    <w:rsid w:val="00A82E57"/>
    <w:rsid w:val="00A971D1"/>
    <w:rsid w:val="00AA5BCB"/>
    <w:rsid w:val="00AB45CF"/>
    <w:rsid w:val="00AE5232"/>
    <w:rsid w:val="00AF54D9"/>
    <w:rsid w:val="00B4130C"/>
    <w:rsid w:val="00B67997"/>
    <w:rsid w:val="00C051B9"/>
    <w:rsid w:val="00C20320"/>
    <w:rsid w:val="00C31443"/>
    <w:rsid w:val="00C34A14"/>
    <w:rsid w:val="00C37BBF"/>
    <w:rsid w:val="00C455EC"/>
    <w:rsid w:val="00C544A7"/>
    <w:rsid w:val="00C559A3"/>
    <w:rsid w:val="00CB1FA0"/>
    <w:rsid w:val="00CB4D4A"/>
    <w:rsid w:val="00CB5718"/>
    <w:rsid w:val="00CC0F70"/>
    <w:rsid w:val="00CD05D9"/>
    <w:rsid w:val="00CE75B7"/>
    <w:rsid w:val="00D071C7"/>
    <w:rsid w:val="00D11540"/>
    <w:rsid w:val="00D15F37"/>
    <w:rsid w:val="00D26761"/>
    <w:rsid w:val="00D3410B"/>
    <w:rsid w:val="00D67211"/>
    <w:rsid w:val="00D91D40"/>
    <w:rsid w:val="00DA3EFC"/>
    <w:rsid w:val="00DA588C"/>
    <w:rsid w:val="00DB3A3B"/>
    <w:rsid w:val="00DC67AB"/>
    <w:rsid w:val="00DF350E"/>
    <w:rsid w:val="00DF4B4B"/>
    <w:rsid w:val="00E06170"/>
    <w:rsid w:val="00E35785"/>
    <w:rsid w:val="00E5174B"/>
    <w:rsid w:val="00E85AD9"/>
    <w:rsid w:val="00EA79FE"/>
    <w:rsid w:val="00F23E37"/>
    <w:rsid w:val="00F32D7B"/>
    <w:rsid w:val="00F3340A"/>
    <w:rsid w:val="00FF0C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E9838E"/>
  <w15:docId w15:val="{817A737A-37D2-486E-A2D3-BBED15F8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084"/>
    <w:pPr>
      <w:spacing w:after="200" w:line="276" w:lineRule="auto"/>
    </w:pPr>
    <w:rPr>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548"/>
    <w:pPr>
      <w:ind w:left="720"/>
      <w:contextualSpacing/>
    </w:pPr>
  </w:style>
  <w:style w:type="character" w:customStyle="1" w:styleId="apple-style-span">
    <w:name w:val="apple-style-span"/>
    <w:basedOn w:val="a0"/>
    <w:uiPriority w:val="99"/>
    <w:rsid w:val="00B4130C"/>
    <w:rPr>
      <w:rFonts w:cs="Times New Roman"/>
    </w:rPr>
  </w:style>
  <w:style w:type="character" w:customStyle="1" w:styleId="rvts23">
    <w:name w:val="rvts23"/>
    <w:uiPriority w:val="99"/>
    <w:rsid w:val="00A57219"/>
  </w:style>
  <w:style w:type="paragraph" w:styleId="a4">
    <w:name w:val="header"/>
    <w:basedOn w:val="a"/>
    <w:link w:val="a5"/>
    <w:uiPriority w:val="99"/>
    <w:rsid w:val="00A971D1"/>
    <w:pPr>
      <w:tabs>
        <w:tab w:val="center" w:pos="4844"/>
        <w:tab w:val="right" w:pos="9689"/>
      </w:tabs>
      <w:spacing w:after="0" w:line="240" w:lineRule="auto"/>
    </w:pPr>
  </w:style>
  <w:style w:type="character" w:customStyle="1" w:styleId="a5">
    <w:name w:val="Верхний колонтитул Знак"/>
    <w:basedOn w:val="a0"/>
    <w:link w:val="a4"/>
    <w:uiPriority w:val="99"/>
    <w:locked/>
    <w:rsid w:val="00A971D1"/>
    <w:rPr>
      <w:rFonts w:cs="Times New Roman"/>
      <w:lang w:val="ru-RU" w:eastAsia="en-US"/>
    </w:rPr>
  </w:style>
  <w:style w:type="paragraph" w:styleId="a6">
    <w:name w:val="footer"/>
    <w:basedOn w:val="a"/>
    <w:link w:val="a7"/>
    <w:uiPriority w:val="99"/>
    <w:rsid w:val="00A971D1"/>
    <w:pPr>
      <w:tabs>
        <w:tab w:val="center" w:pos="4844"/>
        <w:tab w:val="right" w:pos="9689"/>
      </w:tabs>
      <w:spacing w:after="0" w:line="240" w:lineRule="auto"/>
    </w:pPr>
  </w:style>
  <w:style w:type="character" w:customStyle="1" w:styleId="a7">
    <w:name w:val="Нижний колонтитул Знак"/>
    <w:basedOn w:val="a0"/>
    <w:link w:val="a6"/>
    <w:uiPriority w:val="99"/>
    <w:locked/>
    <w:rsid w:val="00A971D1"/>
    <w:rPr>
      <w:rFonts w:cs="Times New Roman"/>
      <w:lang w:val="ru-RU" w:eastAsia="en-US"/>
    </w:rPr>
  </w:style>
  <w:style w:type="paragraph" w:styleId="a8">
    <w:name w:val="Balloon Text"/>
    <w:basedOn w:val="a"/>
    <w:link w:val="a9"/>
    <w:uiPriority w:val="99"/>
    <w:semiHidden/>
    <w:rsid w:val="00C3144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C31443"/>
    <w:rPr>
      <w:rFonts w:ascii="Segoe UI" w:hAnsi="Segoe UI" w:cs="Segoe UI"/>
      <w:sz w:val="18"/>
      <w:szCs w:val="18"/>
      <w:lang w:val="ru-RU" w:eastAsia="en-US"/>
    </w:rPr>
  </w:style>
  <w:style w:type="character" w:styleId="aa">
    <w:name w:val="Hyperlink"/>
    <w:basedOn w:val="a0"/>
    <w:uiPriority w:val="99"/>
    <w:unhideWhenUsed/>
    <w:rsid w:val="002811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5858">
      <w:bodyDiv w:val="1"/>
      <w:marLeft w:val="0"/>
      <w:marRight w:val="0"/>
      <w:marTop w:val="0"/>
      <w:marBottom w:val="0"/>
      <w:divBdr>
        <w:top w:val="none" w:sz="0" w:space="0" w:color="auto"/>
        <w:left w:val="none" w:sz="0" w:space="0" w:color="auto"/>
        <w:bottom w:val="none" w:sz="0" w:space="0" w:color="auto"/>
        <w:right w:val="none" w:sz="0" w:space="0" w:color="auto"/>
      </w:divBdr>
    </w:div>
    <w:div w:id="142700537">
      <w:bodyDiv w:val="1"/>
      <w:marLeft w:val="0"/>
      <w:marRight w:val="0"/>
      <w:marTop w:val="0"/>
      <w:marBottom w:val="0"/>
      <w:divBdr>
        <w:top w:val="none" w:sz="0" w:space="0" w:color="auto"/>
        <w:left w:val="none" w:sz="0" w:space="0" w:color="auto"/>
        <w:bottom w:val="none" w:sz="0" w:space="0" w:color="auto"/>
        <w:right w:val="none" w:sz="0" w:space="0" w:color="auto"/>
      </w:divBdr>
    </w:div>
    <w:div w:id="250236452">
      <w:bodyDiv w:val="1"/>
      <w:marLeft w:val="0"/>
      <w:marRight w:val="0"/>
      <w:marTop w:val="0"/>
      <w:marBottom w:val="0"/>
      <w:divBdr>
        <w:top w:val="none" w:sz="0" w:space="0" w:color="auto"/>
        <w:left w:val="none" w:sz="0" w:space="0" w:color="auto"/>
        <w:bottom w:val="none" w:sz="0" w:space="0" w:color="auto"/>
        <w:right w:val="none" w:sz="0" w:space="0" w:color="auto"/>
      </w:divBdr>
    </w:div>
    <w:div w:id="287274832">
      <w:marLeft w:val="0"/>
      <w:marRight w:val="0"/>
      <w:marTop w:val="0"/>
      <w:marBottom w:val="0"/>
      <w:divBdr>
        <w:top w:val="none" w:sz="0" w:space="0" w:color="auto"/>
        <w:left w:val="none" w:sz="0" w:space="0" w:color="auto"/>
        <w:bottom w:val="none" w:sz="0" w:space="0" w:color="auto"/>
        <w:right w:val="none" w:sz="0" w:space="0" w:color="auto"/>
      </w:divBdr>
    </w:div>
    <w:div w:id="287274833">
      <w:marLeft w:val="0"/>
      <w:marRight w:val="0"/>
      <w:marTop w:val="0"/>
      <w:marBottom w:val="0"/>
      <w:divBdr>
        <w:top w:val="none" w:sz="0" w:space="0" w:color="auto"/>
        <w:left w:val="none" w:sz="0" w:space="0" w:color="auto"/>
        <w:bottom w:val="none" w:sz="0" w:space="0" w:color="auto"/>
        <w:right w:val="none" w:sz="0" w:space="0" w:color="auto"/>
      </w:divBdr>
    </w:div>
    <w:div w:id="287274834">
      <w:marLeft w:val="0"/>
      <w:marRight w:val="0"/>
      <w:marTop w:val="0"/>
      <w:marBottom w:val="0"/>
      <w:divBdr>
        <w:top w:val="none" w:sz="0" w:space="0" w:color="auto"/>
        <w:left w:val="none" w:sz="0" w:space="0" w:color="auto"/>
        <w:bottom w:val="none" w:sz="0" w:space="0" w:color="auto"/>
        <w:right w:val="none" w:sz="0" w:space="0" w:color="auto"/>
      </w:divBdr>
    </w:div>
    <w:div w:id="287274835">
      <w:marLeft w:val="0"/>
      <w:marRight w:val="0"/>
      <w:marTop w:val="0"/>
      <w:marBottom w:val="0"/>
      <w:divBdr>
        <w:top w:val="none" w:sz="0" w:space="0" w:color="auto"/>
        <w:left w:val="none" w:sz="0" w:space="0" w:color="auto"/>
        <w:bottom w:val="none" w:sz="0" w:space="0" w:color="auto"/>
        <w:right w:val="none" w:sz="0" w:space="0" w:color="auto"/>
      </w:divBdr>
    </w:div>
    <w:div w:id="287274836">
      <w:marLeft w:val="0"/>
      <w:marRight w:val="0"/>
      <w:marTop w:val="0"/>
      <w:marBottom w:val="0"/>
      <w:divBdr>
        <w:top w:val="none" w:sz="0" w:space="0" w:color="auto"/>
        <w:left w:val="none" w:sz="0" w:space="0" w:color="auto"/>
        <w:bottom w:val="none" w:sz="0" w:space="0" w:color="auto"/>
        <w:right w:val="none" w:sz="0" w:space="0" w:color="auto"/>
      </w:divBdr>
    </w:div>
    <w:div w:id="287274837">
      <w:marLeft w:val="0"/>
      <w:marRight w:val="0"/>
      <w:marTop w:val="0"/>
      <w:marBottom w:val="0"/>
      <w:divBdr>
        <w:top w:val="none" w:sz="0" w:space="0" w:color="auto"/>
        <w:left w:val="none" w:sz="0" w:space="0" w:color="auto"/>
        <w:bottom w:val="none" w:sz="0" w:space="0" w:color="auto"/>
        <w:right w:val="none" w:sz="0" w:space="0" w:color="auto"/>
      </w:divBdr>
    </w:div>
    <w:div w:id="287274838">
      <w:marLeft w:val="0"/>
      <w:marRight w:val="0"/>
      <w:marTop w:val="0"/>
      <w:marBottom w:val="0"/>
      <w:divBdr>
        <w:top w:val="none" w:sz="0" w:space="0" w:color="auto"/>
        <w:left w:val="none" w:sz="0" w:space="0" w:color="auto"/>
        <w:bottom w:val="none" w:sz="0" w:space="0" w:color="auto"/>
        <w:right w:val="none" w:sz="0" w:space="0" w:color="auto"/>
      </w:divBdr>
    </w:div>
    <w:div w:id="287274839">
      <w:marLeft w:val="0"/>
      <w:marRight w:val="0"/>
      <w:marTop w:val="0"/>
      <w:marBottom w:val="0"/>
      <w:divBdr>
        <w:top w:val="none" w:sz="0" w:space="0" w:color="auto"/>
        <w:left w:val="none" w:sz="0" w:space="0" w:color="auto"/>
        <w:bottom w:val="none" w:sz="0" w:space="0" w:color="auto"/>
        <w:right w:val="none" w:sz="0" w:space="0" w:color="auto"/>
      </w:divBdr>
    </w:div>
    <w:div w:id="287274840">
      <w:marLeft w:val="0"/>
      <w:marRight w:val="0"/>
      <w:marTop w:val="0"/>
      <w:marBottom w:val="0"/>
      <w:divBdr>
        <w:top w:val="none" w:sz="0" w:space="0" w:color="auto"/>
        <w:left w:val="none" w:sz="0" w:space="0" w:color="auto"/>
        <w:bottom w:val="none" w:sz="0" w:space="0" w:color="auto"/>
        <w:right w:val="none" w:sz="0" w:space="0" w:color="auto"/>
      </w:divBdr>
    </w:div>
    <w:div w:id="287274841">
      <w:marLeft w:val="0"/>
      <w:marRight w:val="0"/>
      <w:marTop w:val="0"/>
      <w:marBottom w:val="0"/>
      <w:divBdr>
        <w:top w:val="none" w:sz="0" w:space="0" w:color="auto"/>
        <w:left w:val="none" w:sz="0" w:space="0" w:color="auto"/>
        <w:bottom w:val="none" w:sz="0" w:space="0" w:color="auto"/>
        <w:right w:val="none" w:sz="0" w:space="0" w:color="auto"/>
      </w:divBdr>
    </w:div>
    <w:div w:id="287274842">
      <w:marLeft w:val="0"/>
      <w:marRight w:val="0"/>
      <w:marTop w:val="0"/>
      <w:marBottom w:val="0"/>
      <w:divBdr>
        <w:top w:val="none" w:sz="0" w:space="0" w:color="auto"/>
        <w:left w:val="none" w:sz="0" w:space="0" w:color="auto"/>
        <w:bottom w:val="none" w:sz="0" w:space="0" w:color="auto"/>
        <w:right w:val="none" w:sz="0" w:space="0" w:color="auto"/>
      </w:divBdr>
    </w:div>
    <w:div w:id="287274843">
      <w:marLeft w:val="0"/>
      <w:marRight w:val="0"/>
      <w:marTop w:val="0"/>
      <w:marBottom w:val="0"/>
      <w:divBdr>
        <w:top w:val="none" w:sz="0" w:space="0" w:color="auto"/>
        <w:left w:val="none" w:sz="0" w:space="0" w:color="auto"/>
        <w:bottom w:val="none" w:sz="0" w:space="0" w:color="auto"/>
        <w:right w:val="none" w:sz="0" w:space="0" w:color="auto"/>
      </w:divBdr>
    </w:div>
    <w:div w:id="287274844">
      <w:marLeft w:val="0"/>
      <w:marRight w:val="0"/>
      <w:marTop w:val="0"/>
      <w:marBottom w:val="0"/>
      <w:divBdr>
        <w:top w:val="none" w:sz="0" w:space="0" w:color="auto"/>
        <w:left w:val="none" w:sz="0" w:space="0" w:color="auto"/>
        <w:bottom w:val="none" w:sz="0" w:space="0" w:color="auto"/>
        <w:right w:val="none" w:sz="0" w:space="0" w:color="auto"/>
      </w:divBdr>
    </w:div>
    <w:div w:id="287274845">
      <w:marLeft w:val="0"/>
      <w:marRight w:val="0"/>
      <w:marTop w:val="0"/>
      <w:marBottom w:val="0"/>
      <w:divBdr>
        <w:top w:val="none" w:sz="0" w:space="0" w:color="auto"/>
        <w:left w:val="none" w:sz="0" w:space="0" w:color="auto"/>
        <w:bottom w:val="none" w:sz="0" w:space="0" w:color="auto"/>
        <w:right w:val="none" w:sz="0" w:space="0" w:color="auto"/>
      </w:divBdr>
    </w:div>
    <w:div w:id="693724274">
      <w:bodyDiv w:val="1"/>
      <w:marLeft w:val="0"/>
      <w:marRight w:val="0"/>
      <w:marTop w:val="0"/>
      <w:marBottom w:val="0"/>
      <w:divBdr>
        <w:top w:val="none" w:sz="0" w:space="0" w:color="auto"/>
        <w:left w:val="none" w:sz="0" w:space="0" w:color="auto"/>
        <w:bottom w:val="none" w:sz="0" w:space="0" w:color="auto"/>
        <w:right w:val="none" w:sz="0" w:space="0" w:color="auto"/>
      </w:divBdr>
    </w:div>
    <w:div w:id="1094322789">
      <w:bodyDiv w:val="1"/>
      <w:marLeft w:val="0"/>
      <w:marRight w:val="0"/>
      <w:marTop w:val="0"/>
      <w:marBottom w:val="0"/>
      <w:divBdr>
        <w:top w:val="none" w:sz="0" w:space="0" w:color="auto"/>
        <w:left w:val="none" w:sz="0" w:space="0" w:color="auto"/>
        <w:bottom w:val="none" w:sz="0" w:space="0" w:color="auto"/>
        <w:right w:val="none" w:sz="0" w:space="0" w:color="auto"/>
      </w:divBdr>
    </w:div>
    <w:div w:id="1136870361">
      <w:bodyDiv w:val="1"/>
      <w:marLeft w:val="0"/>
      <w:marRight w:val="0"/>
      <w:marTop w:val="0"/>
      <w:marBottom w:val="0"/>
      <w:divBdr>
        <w:top w:val="none" w:sz="0" w:space="0" w:color="auto"/>
        <w:left w:val="none" w:sz="0" w:space="0" w:color="auto"/>
        <w:bottom w:val="none" w:sz="0" w:space="0" w:color="auto"/>
        <w:right w:val="none" w:sz="0" w:space="0" w:color="auto"/>
      </w:divBdr>
    </w:div>
    <w:div w:id="1632587933">
      <w:bodyDiv w:val="1"/>
      <w:marLeft w:val="0"/>
      <w:marRight w:val="0"/>
      <w:marTop w:val="0"/>
      <w:marBottom w:val="0"/>
      <w:divBdr>
        <w:top w:val="none" w:sz="0" w:space="0" w:color="auto"/>
        <w:left w:val="none" w:sz="0" w:space="0" w:color="auto"/>
        <w:bottom w:val="none" w:sz="0" w:space="0" w:color="auto"/>
        <w:right w:val="none" w:sz="0" w:space="0" w:color="auto"/>
      </w:divBdr>
    </w:div>
    <w:div w:id="1864051995">
      <w:bodyDiv w:val="1"/>
      <w:marLeft w:val="0"/>
      <w:marRight w:val="0"/>
      <w:marTop w:val="0"/>
      <w:marBottom w:val="0"/>
      <w:divBdr>
        <w:top w:val="none" w:sz="0" w:space="0" w:color="auto"/>
        <w:left w:val="none" w:sz="0" w:space="0" w:color="auto"/>
        <w:bottom w:val="none" w:sz="0" w:space="0" w:color="auto"/>
        <w:right w:val="none" w:sz="0" w:space="0" w:color="auto"/>
      </w:divBdr>
    </w:div>
    <w:div w:id="2034138892">
      <w:bodyDiv w:val="1"/>
      <w:marLeft w:val="0"/>
      <w:marRight w:val="0"/>
      <w:marTop w:val="0"/>
      <w:marBottom w:val="0"/>
      <w:divBdr>
        <w:top w:val="none" w:sz="0" w:space="0" w:color="auto"/>
        <w:left w:val="none" w:sz="0" w:space="0" w:color="auto"/>
        <w:bottom w:val="none" w:sz="0" w:space="0" w:color="auto"/>
        <w:right w:val="none" w:sz="0" w:space="0" w:color="auto"/>
      </w:divBdr>
    </w:div>
    <w:div w:id="20511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ru/157-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BBEE0-6F41-4BE0-B956-599F2E88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3461</Words>
  <Characters>22322</Characters>
  <Application>Microsoft Office Word</Application>
  <DocSecurity>0</DocSecurity>
  <Lines>186</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2021-04-09T10:10:00Z</cp:lastPrinted>
  <dcterms:created xsi:type="dcterms:W3CDTF">2021-08-10T12:50:00Z</dcterms:created>
  <dcterms:modified xsi:type="dcterms:W3CDTF">2021-08-11T11:32:00Z</dcterms:modified>
</cp:coreProperties>
</file>